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5C" w:rsidRPr="004C4168" w:rsidRDefault="00F8515C" w:rsidP="00F8515C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Приложение </w:t>
      </w:r>
      <w:r w:rsidR="00E16AF3">
        <w:rPr>
          <w:rFonts w:ascii="Times New Roman" w:hAnsi="Times New Roman"/>
          <w:color w:val="000000"/>
          <w:sz w:val="20"/>
          <w:szCs w:val="20"/>
        </w:rPr>
        <w:t>5</w:t>
      </w:r>
    </w:p>
    <w:p w:rsidR="00F8515C" w:rsidRPr="004C4168" w:rsidRDefault="00F8515C" w:rsidP="00F8515C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4C4168">
        <w:rPr>
          <w:rFonts w:ascii="Times New Roman" w:hAnsi="Times New Roman"/>
          <w:color w:val="000000"/>
          <w:sz w:val="20"/>
          <w:szCs w:val="20"/>
        </w:rPr>
        <w:t>к Положению о членстве в Ассоциации «</w:t>
      </w:r>
      <w:proofErr w:type="spellStart"/>
      <w:r w:rsidRPr="004C4168">
        <w:rPr>
          <w:rFonts w:ascii="Times New Roman" w:hAnsi="Times New Roman"/>
          <w:color w:val="000000"/>
          <w:sz w:val="20"/>
          <w:szCs w:val="20"/>
        </w:rPr>
        <w:t>Саморегулируемая</w:t>
      </w:r>
      <w:proofErr w:type="spellEnd"/>
      <w:r w:rsidRPr="004C4168">
        <w:rPr>
          <w:rFonts w:ascii="Times New Roman" w:hAnsi="Times New Roman"/>
          <w:color w:val="000000"/>
          <w:sz w:val="20"/>
          <w:szCs w:val="20"/>
        </w:rPr>
        <w:t xml:space="preserve"> организация «Объединение строителей Ярославской области», в том числе о требованиях к членам Ассоциации, о размере, порядке расчета и </w:t>
      </w:r>
      <w:r w:rsidR="006D7441">
        <w:rPr>
          <w:rFonts w:ascii="Times New Roman" w:hAnsi="Times New Roman"/>
          <w:color w:val="000000"/>
          <w:sz w:val="20"/>
          <w:szCs w:val="20"/>
        </w:rPr>
        <w:t>о</w:t>
      </w:r>
      <w:r w:rsidRPr="004C4168">
        <w:rPr>
          <w:rFonts w:ascii="Times New Roman" w:hAnsi="Times New Roman"/>
          <w:color w:val="000000"/>
          <w:sz w:val="20"/>
          <w:szCs w:val="20"/>
        </w:rPr>
        <w:t>платы обязательных взносов</w:t>
      </w:r>
    </w:p>
    <w:p w:rsidR="00F368B8" w:rsidRPr="00F368B8" w:rsidRDefault="00F368B8" w:rsidP="00F368B8">
      <w:pPr>
        <w:ind w:right="-284"/>
        <w:rPr>
          <w:rFonts w:ascii="Times New Roman" w:hAnsi="Times New Roman"/>
          <w:sz w:val="24"/>
          <w:szCs w:val="24"/>
        </w:rPr>
      </w:pPr>
    </w:p>
    <w:p w:rsidR="00DD21DC" w:rsidRDefault="00DD21DC" w:rsidP="00DD21DC">
      <w:pPr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DD21DC">
        <w:rPr>
          <w:rFonts w:ascii="Times New Roman" w:hAnsi="Times New Roman"/>
          <w:b/>
          <w:sz w:val="28"/>
          <w:szCs w:val="28"/>
        </w:rPr>
        <w:t xml:space="preserve">Минимальный состав и количество имущества (по видам </w:t>
      </w:r>
      <w:r>
        <w:rPr>
          <w:rFonts w:ascii="Times New Roman" w:hAnsi="Times New Roman"/>
          <w:b/>
          <w:sz w:val="28"/>
          <w:szCs w:val="28"/>
        </w:rPr>
        <w:t xml:space="preserve">выполняемых </w:t>
      </w:r>
      <w:r w:rsidRPr="00DD21DC">
        <w:rPr>
          <w:rFonts w:ascii="Times New Roman" w:hAnsi="Times New Roman"/>
          <w:b/>
          <w:sz w:val="28"/>
          <w:szCs w:val="28"/>
        </w:rPr>
        <w:t>работ), необходимого для строительства, реконструкции и капитального ремонта особо опасных, технически сложных и уникальных объектов, за исключением объектов использования атомной энергии</w:t>
      </w:r>
    </w:p>
    <w:tbl>
      <w:tblPr>
        <w:tblStyle w:val="af9"/>
        <w:tblW w:w="0" w:type="auto"/>
        <w:tblLook w:val="04A0"/>
      </w:tblPr>
      <w:tblGrid>
        <w:gridCol w:w="3473"/>
        <w:gridCol w:w="3473"/>
        <w:gridCol w:w="3227"/>
      </w:tblGrid>
      <w:tr w:rsidR="00DD21DC" w:rsidTr="00DD21DC">
        <w:tc>
          <w:tcPr>
            <w:tcW w:w="3473" w:type="dxa"/>
          </w:tcPr>
          <w:p w:rsidR="00DD21DC" w:rsidRDefault="00DD21DC" w:rsidP="00DD21DC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работ на объекте</w:t>
            </w:r>
          </w:p>
        </w:tc>
        <w:tc>
          <w:tcPr>
            <w:tcW w:w="3473" w:type="dxa"/>
          </w:tcPr>
          <w:p w:rsidR="006774A7" w:rsidRDefault="00DD21DC">
            <w:pPr>
              <w:ind w:hanging="2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Состав имущества</w:t>
            </w:r>
            <w:r w:rsidR="00D52536">
              <w:rPr>
                <w:rFonts w:ascii="Times New Roman" w:hAnsi="Times New Roman"/>
                <w:b/>
                <w:sz w:val="28"/>
                <w:szCs w:val="28"/>
              </w:rPr>
              <w:t xml:space="preserve"> (техники)</w:t>
            </w:r>
            <w:r w:rsidR="00D52536">
              <w:rPr>
                <w:rStyle w:val="af"/>
                <w:rFonts w:ascii="Times New Roman" w:hAnsi="Times New Roman"/>
                <w:b/>
                <w:sz w:val="28"/>
                <w:szCs w:val="28"/>
              </w:rPr>
              <w:footnoteReference w:id="1"/>
            </w:r>
            <w:r w:rsidR="0032422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774A7" w:rsidRDefault="006774A7">
            <w:pPr>
              <w:ind w:hanging="2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27" w:type="dxa"/>
          </w:tcPr>
          <w:p w:rsidR="006774A7" w:rsidRDefault="00DD21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  <w:r w:rsidR="00D52536">
              <w:rPr>
                <w:rFonts w:ascii="Times New Roman" w:hAnsi="Times New Roman"/>
                <w:b/>
                <w:sz w:val="28"/>
                <w:szCs w:val="28"/>
              </w:rPr>
              <w:t>единиц техники</w:t>
            </w:r>
          </w:p>
        </w:tc>
      </w:tr>
      <w:tr w:rsidR="00DD21DC" w:rsidTr="00DD21DC">
        <w:tc>
          <w:tcPr>
            <w:tcW w:w="3473" w:type="dxa"/>
          </w:tcPr>
          <w:p w:rsidR="00DD21DC" w:rsidRPr="001D64E5" w:rsidRDefault="00DD21DC" w:rsidP="001D64E5">
            <w:pPr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1D64E5">
              <w:rPr>
                <w:rFonts w:ascii="Times New Roman" w:hAnsi="Times New Roman"/>
                <w:sz w:val="24"/>
                <w:szCs w:val="24"/>
              </w:rPr>
              <w:t>Земляные работы</w:t>
            </w:r>
          </w:p>
        </w:tc>
        <w:tc>
          <w:tcPr>
            <w:tcW w:w="3473" w:type="dxa"/>
          </w:tcPr>
          <w:p w:rsidR="00DD21DC" w:rsidRPr="001D64E5" w:rsidRDefault="00D62528" w:rsidP="00324229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D21DC" w:rsidRPr="001D64E5">
              <w:rPr>
                <w:rFonts w:ascii="Times New Roman" w:hAnsi="Times New Roman"/>
                <w:sz w:val="24"/>
                <w:szCs w:val="24"/>
              </w:rPr>
              <w:t>крепер</w:t>
            </w:r>
            <w:r w:rsidR="00324229">
              <w:rPr>
                <w:rFonts w:ascii="Times New Roman" w:hAnsi="Times New Roman"/>
                <w:sz w:val="24"/>
                <w:szCs w:val="24"/>
              </w:rPr>
              <w:t>/</w:t>
            </w:r>
            <w:r w:rsidR="00DD21DC" w:rsidRPr="001D64E5">
              <w:rPr>
                <w:rFonts w:ascii="Times New Roman" w:hAnsi="Times New Roman"/>
                <w:sz w:val="24"/>
                <w:szCs w:val="24"/>
              </w:rPr>
              <w:t>экскаватор</w:t>
            </w:r>
            <w:r w:rsidR="00324229">
              <w:rPr>
                <w:rFonts w:ascii="Times New Roman" w:hAnsi="Times New Roman"/>
                <w:sz w:val="24"/>
                <w:szCs w:val="24"/>
              </w:rPr>
              <w:t>/</w:t>
            </w:r>
            <w:r w:rsidR="00DD21DC" w:rsidRPr="001D64E5">
              <w:rPr>
                <w:rFonts w:ascii="Times New Roman" w:hAnsi="Times New Roman"/>
                <w:sz w:val="24"/>
                <w:szCs w:val="24"/>
              </w:rPr>
              <w:t xml:space="preserve"> автомобильный транспорт (самосвал)</w:t>
            </w:r>
            <w:r w:rsidR="00324229">
              <w:rPr>
                <w:rFonts w:ascii="Times New Roman" w:hAnsi="Times New Roman"/>
                <w:sz w:val="24"/>
                <w:szCs w:val="24"/>
              </w:rPr>
              <w:t>/</w:t>
            </w:r>
            <w:r w:rsidR="00DD21DC" w:rsidRPr="001D64E5">
              <w:rPr>
                <w:rFonts w:ascii="Times New Roman" w:hAnsi="Times New Roman"/>
                <w:sz w:val="24"/>
                <w:szCs w:val="24"/>
              </w:rPr>
              <w:t>гидромонитор</w:t>
            </w:r>
            <w:r w:rsidR="00324229">
              <w:rPr>
                <w:rFonts w:ascii="Times New Roman" w:hAnsi="Times New Roman"/>
                <w:sz w:val="24"/>
                <w:szCs w:val="24"/>
              </w:rPr>
              <w:t>/</w:t>
            </w:r>
            <w:r w:rsidR="00DD21DC" w:rsidRPr="001D64E5">
              <w:rPr>
                <w:rFonts w:ascii="Times New Roman" w:hAnsi="Times New Roman"/>
                <w:sz w:val="24"/>
                <w:szCs w:val="24"/>
              </w:rPr>
              <w:t xml:space="preserve"> бульдозер</w:t>
            </w:r>
          </w:p>
        </w:tc>
        <w:tc>
          <w:tcPr>
            <w:tcW w:w="3227" w:type="dxa"/>
          </w:tcPr>
          <w:p w:rsidR="00DD21DC" w:rsidRPr="001D64E5" w:rsidRDefault="00DD21DC" w:rsidP="00DD21DC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4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21DC" w:rsidTr="00DD21DC">
        <w:tc>
          <w:tcPr>
            <w:tcW w:w="3473" w:type="dxa"/>
          </w:tcPr>
          <w:p w:rsidR="00DD21DC" w:rsidRPr="001D64E5" w:rsidRDefault="00DD21DC" w:rsidP="001D64E5">
            <w:pPr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1D64E5">
              <w:rPr>
                <w:rFonts w:ascii="Times New Roman" w:hAnsi="Times New Roman"/>
                <w:sz w:val="24"/>
                <w:szCs w:val="24"/>
              </w:rPr>
              <w:t>Свайные работы</w:t>
            </w:r>
          </w:p>
        </w:tc>
        <w:tc>
          <w:tcPr>
            <w:tcW w:w="3473" w:type="dxa"/>
          </w:tcPr>
          <w:p w:rsidR="00DD21DC" w:rsidRPr="001D64E5" w:rsidRDefault="00DD21DC" w:rsidP="001D64E5">
            <w:pPr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1D64E5">
              <w:rPr>
                <w:rFonts w:ascii="Times New Roman" w:hAnsi="Times New Roman"/>
                <w:sz w:val="24"/>
                <w:szCs w:val="24"/>
              </w:rPr>
              <w:t>сваебойное оборудование</w:t>
            </w:r>
          </w:p>
        </w:tc>
        <w:tc>
          <w:tcPr>
            <w:tcW w:w="3227" w:type="dxa"/>
          </w:tcPr>
          <w:p w:rsidR="00DD21DC" w:rsidRPr="001D64E5" w:rsidRDefault="00DD21DC" w:rsidP="00DD21DC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4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21DC" w:rsidTr="00DD21DC">
        <w:tc>
          <w:tcPr>
            <w:tcW w:w="3473" w:type="dxa"/>
          </w:tcPr>
          <w:p w:rsidR="00DD21DC" w:rsidRPr="001D64E5" w:rsidRDefault="00DD21DC" w:rsidP="001D64E5">
            <w:pPr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1D64E5">
              <w:rPr>
                <w:rFonts w:ascii="Times New Roman" w:hAnsi="Times New Roman"/>
                <w:sz w:val="24"/>
                <w:szCs w:val="24"/>
              </w:rPr>
              <w:t>Устройство бетонных и железобетонных монолитных конструкций</w:t>
            </w:r>
          </w:p>
        </w:tc>
        <w:tc>
          <w:tcPr>
            <w:tcW w:w="3473" w:type="dxa"/>
          </w:tcPr>
          <w:p w:rsidR="00DD21DC" w:rsidRPr="00153A2E" w:rsidRDefault="00DD21DC" w:rsidP="00153A2E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4E5">
              <w:rPr>
                <w:rFonts w:ascii="Times New Roman" w:hAnsi="Times New Roman"/>
                <w:sz w:val="24"/>
                <w:szCs w:val="24"/>
              </w:rPr>
              <w:t>бетоносмеситель</w:t>
            </w:r>
            <w:proofErr w:type="spellEnd"/>
            <w:r w:rsidRPr="001D64E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D64E5">
              <w:rPr>
                <w:rFonts w:ascii="Times New Roman" w:hAnsi="Times New Roman"/>
                <w:sz w:val="24"/>
                <w:szCs w:val="24"/>
              </w:rPr>
              <w:t>автобетоносмеситель</w:t>
            </w:r>
            <w:proofErr w:type="spellEnd"/>
            <w:r w:rsidRPr="001D64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D64E5">
              <w:rPr>
                <w:rFonts w:ascii="Times New Roman" w:hAnsi="Times New Roman"/>
                <w:sz w:val="24"/>
                <w:szCs w:val="24"/>
              </w:rPr>
              <w:t>виброплощадка</w:t>
            </w:r>
            <w:proofErr w:type="spellEnd"/>
            <w:r w:rsidRPr="001D64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D64E5">
              <w:rPr>
                <w:rFonts w:ascii="Times New Roman" w:hAnsi="Times New Roman"/>
                <w:sz w:val="24"/>
                <w:szCs w:val="24"/>
              </w:rPr>
              <w:t>виброплита</w:t>
            </w:r>
            <w:proofErr w:type="spellEnd"/>
            <w:r w:rsidRPr="001D64E5">
              <w:rPr>
                <w:rFonts w:ascii="Times New Roman" w:hAnsi="Times New Roman"/>
                <w:sz w:val="24"/>
                <w:szCs w:val="24"/>
              </w:rPr>
              <w:t xml:space="preserve"> и трамбовка, автобетононасос, опалубка, станок </w:t>
            </w:r>
            <w:proofErr w:type="gramStart"/>
            <w:r w:rsidRPr="001D64E5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1D64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D64E5">
              <w:rPr>
                <w:rFonts w:ascii="Times New Roman" w:hAnsi="Times New Roman"/>
                <w:sz w:val="24"/>
                <w:szCs w:val="24"/>
              </w:rPr>
              <w:t>гибки</w:t>
            </w:r>
            <w:proofErr w:type="gramEnd"/>
            <w:r w:rsidRPr="001D64E5">
              <w:rPr>
                <w:rFonts w:ascii="Times New Roman" w:hAnsi="Times New Roman"/>
                <w:sz w:val="24"/>
                <w:szCs w:val="24"/>
              </w:rPr>
              <w:t xml:space="preserve"> и резки арматуры</w:t>
            </w:r>
          </w:p>
        </w:tc>
        <w:tc>
          <w:tcPr>
            <w:tcW w:w="3227" w:type="dxa"/>
          </w:tcPr>
          <w:p w:rsidR="00DD21DC" w:rsidRPr="001D64E5" w:rsidRDefault="00DD21DC" w:rsidP="00DD21DC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4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21DC" w:rsidTr="00DD21DC">
        <w:tc>
          <w:tcPr>
            <w:tcW w:w="3473" w:type="dxa"/>
          </w:tcPr>
          <w:p w:rsidR="00DD21DC" w:rsidRPr="001D64E5" w:rsidRDefault="00DD21DC" w:rsidP="001D64E5">
            <w:pPr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1D64E5">
              <w:rPr>
                <w:rFonts w:ascii="Times New Roman" w:hAnsi="Times New Roman"/>
                <w:sz w:val="24"/>
                <w:szCs w:val="24"/>
              </w:rPr>
              <w:t>Монтаж строительных конструкций</w:t>
            </w:r>
          </w:p>
        </w:tc>
        <w:tc>
          <w:tcPr>
            <w:tcW w:w="3473" w:type="dxa"/>
          </w:tcPr>
          <w:p w:rsidR="00DD21DC" w:rsidRPr="001D64E5" w:rsidRDefault="00DD21DC" w:rsidP="001D64E5">
            <w:pPr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1D64E5">
              <w:rPr>
                <w:rFonts w:ascii="Times New Roman" w:hAnsi="Times New Roman"/>
                <w:sz w:val="24"/>
                <w:szCs w:val="24"/>
              </w:rPr>
              <w:t>башенный, или автомобиль</w:t>
            </w:r>
            <w:r w:rsidR="00D62528">
              <w:rPr>
                <w:rFonts w:ascii="Times New Roman" w:hAnsi="Times New Roman"/>
                <w:sz w:val="24"/>
                <w:szCs w:val="24"/>
              </w:rPr>
              <w:t>ный, или гусеничный</w:t>
            </w:r>
            <w:r w:rsidRPr="001D64E5">
              <w:rPr>
                <w:rFonts w:ascii="Times New Roman" w:hAnsi="Times New Roman"/>
                <w:sz w:val="24"/>
                <w:szCs w:val="24"/>
              </w:rPr>
              <w:t xml:space="preserve"> кран, автотранспорт</w:t>
            </w:r>
          </w:p>
        </w:tc>
        <w:tc>
          <w:tcPr>
            <w:tcW w:w="3227" w:type="dxa"/>
          </w:tcPr>
          <w:p w:rsidR="00DD21DC" w:rsidRPr="001D64E5" w:rsidRDefault="00DD21DC" w:rsidP="00DD21DC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4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21DC" w:rsidTr="00DD21DC">
        <w:tc>
          <w:tcPr>
            <w:tcW w:w="3473" w:type="dxa"/>
          </w:tcPr>
          <w:p w:rsidR="00DD21DC" w:rsidRPr="001D64E5" w:rsidRDefault="00DD21DC" w:rsidP="001D64E5">
            <w:pPr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1D64E5">
              <w:rPr>
                <w:rFonts w:ascii="Times New Roman" w:hAnsi="Times New Roman"/>
                <w:sz w:val="24"/>
                <w:szCs w:val="24"/>
              </w:rPr>
              <w:t>Буровзрывные работы при строительстве</w:t>
            </w:r>
          </w:p>
        </w:tc>
        <w:tc>
          <w:tcPr>
            <w:tcW w:w="3473" w:type="dxa"/>
          </w:tcPr>
          <w:p w:rsidR="00DD21DC" w:rsidRPr="001D64E5" w:rsidRDefault="00DD21DC" w:rsidP="001D64E5">
            <w:pPr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1D64E5">
              <w:rPr>
                <w:rFonts w:ascii="Times New Roman" w:hAnsi="Times New Roman"/>
                <w:sz w:val="24"/>
                <w:szCs w:val="24"/>
              </w:rPr>
              <w:t>бурильная установка</w:t>
            </w:r>
          </w:p>
        </w:tc>
        <w:tc>
          <w:tcPr>
            <w:tcW w:w="3227" w:type="dxa"/>
          </w:tcPr>
          <w:p w:rsidR="00DD21DC" w:rsidRPr="001D64E5" w:rsidRDefault="00DD21DC" w:rsidP="00DD21DC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4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21DC" w:rsidTr="00DD21DC">
        <w:tc>
          <w:tcPr>
            <w:tcW w:w="3473" w:type="dxa"/>
          </w:tcPr>
          <w:p w:rsidR="00DD21DC" w:rsidRPr="001D64E5" w:rsidRDefault="00DD21DC" w:rsidP="001D64E5">
            <w:pPr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1D64E5">
              <w:rPr>
                <w:rFonts w:ascii="Times New Roman" w:hAnsi="Times New Roman"/>
                <w:sz w:val="24"/>
                <w:szCs w:val="24"/>
              </w:rPr>
              <w:t>Устройство наружных сетей (водопровода, канализации, теплоснабжения, газоснабжения)</w:t>
            </w:r>
          </w:p>
        </w:tc>
        <w:tc>
          <w:tcPr>
            <w:tcW w:w="3473" w:type="dxa"/>
          </w:tcPr>
          <w:p w:rsidR="00DD21DC" w:rsidRPr="001D64E5" w:rsidRDefault="00DD21DC" w:rsidP="001D64E5">
            <w:pPr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1D64E5">
              <w:rPr>
                <w:rFonts w:ascii="Times New Roman" w:hAnsi="Times New Roman"/>
                <w:sz w:val="24"/>
                <w:szCs w:val="24"/>
              </w:rPr>
              <w:t>автомобильный кран, трубоукладчик, сварочное оборудование, автомобильный транспорт</w:t>
            </w:r>
          </w:p>
        </w:tc>
        <w:tc>
          <w:tcPr>
            <w:tcW w:w="3227" w:type="dxa"/>
          </w:tcPr>
          <w:p w:rsidR="00DD21DC" w:rsidRPr="001D64E5" w:rsidRDefault="00DD21DC" w:rsidP="00DD21DC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4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21DC" w:rsidTr="00DD21DC">
        <w:tc>
          <w:tcPr>
            <w:tcW w:w="3473" w:type="dxa"/>
          </w:tcPr>
          <w:p w:rsidR="00DD21DC" w:rsidRPr="001D64E5" w:rsidRDefault="00DD21DC" w:rsidP="001D64E5">
            <w:pPr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1D64E5">
              <w:rPr>
                <w:rFonts w:ascii="Times New Roman" w:hAnsi="Times New Roman"/>
                <w:sz w:val="24"/>
                <w:szCs w:val="24"/>
              </w:rPr>
              <w:t>Устройство наружных электрических сетей и линий связи</w:t>
            </w:r>
          </w:p>
        </w:tc>
        <w:tc>
          <w:tcPr>
            <w:tcW w:w="3473" w:type="dxa"/>
          </w:tcPr>
          <w:p w:rsidR="00DD21DC" w:rsidRPr="001D64E5" w:rsidRDefault="00DD21DC" w:rsidP="001D64E5">
            <w:pPr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1D64E5">
              <w:rPr>
                <w:rFonts w:ascii="Times New Roman" w:hAnsi="Times New Roman"/>
                <w:sz w:val="24"/>
                <w:szCs w:val="24"/>
              </w:rPr>
              <w:t>автомобильный кран, автомобильный транспорт, бурильная установка</w:t>
            </w:r>
          </w:p>
        </w:tc>
        <w:tc>
          <w:tcPr>
            <w:tcW w:w="3227" w:type="dxa"/>
          </w:tcPr>
          <w:p w:rsidR="00DD21DC" w:rsidRPr="001D64E5" w:rsidRDefault="00DD21DC" w:rsidP="00DD21DC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4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21DC" w:rsidTr="00DD21DC">
        <w:tc>
          <w:tcPr>
            <w:tcW w:w="3473" w:type="dxa"/>
          </w:tcPr>
          <w:p w:rsidR="00D62528" w:rsidRDefault="00DD21DC" w:rsidP="001D64E5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1D64E5">
              <w:rPr>
                <w:rFonts w:ascii="Times New Roman" w:hAnsi="Times New Roman"/>
                <w:sz w:val="24"/>
                <w:szCs w:val="24"/>
              </w:rPr>
              <w:t xml:space="preserve">Устройство </w:t>
            </w:r>
            <w:proofErr w:type="gramStart"/>
            <w:r w:rsidRPr="001D64E5">
              <w:rPr>
                <w:rFonts w:ascii="Times New Roman" w:hAnsi="Times New Roman"/>
                <w:sz w:val="24"/>
                <w:szCs w:val="24"/>
              </w:rPr>
              <w:t>автомобильных</w:t>
            </w:r>
            <w:proofErr w:type="gramEnd"/>
          </w:p>
          <w:p w:rsidR="00DD21DC" w:rsidRPr="001D64E5" w:rsidRDefault="00DD21DC" w:rsidP="001D64E5">
            <w:pPr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1D64E5">
              <w:rPr>
                <w:rFonts w:ascii="Times New Roman" w:hAnsi="Times New Roman"/>
                <w:sz w:val="24"/>
                <w:szCs w:val="24"/>
              </w:rPr>
              <w:t>дорог и аэродромов</w:t>
            </w:r>
          </w:p>
        </w:tc>
        <w:tc>
          <w:tcPr>
            <w:tcW w:w="3473" w:type="dxa"/>
          </w:tcPr>
          <w:p w:rsidR="00DD21DC" w:rsidRPr="001D64E5" w:rsidRDefault="00DD21DC" w:rsidP="001D64E5">
            <w:pPr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1D64E5">
              <w:rPr>
                <w:rFonts w:ascii="Times New Roman" w:hAnsi="Times New Roman"/>
                <w:sz w:val="24"/>
                <w:szCs w:val="24"/>
              </w:rPr>
              <w:t xml:space="preserve">грейдер и автогрейдер, автомобильный транспорт (самосвал), бульдозер, асфальтовый каток, </w:t>
            </w:r>
            <w:proofErr w:type="spellStart"/>
            <w:r w:rsidRPr="001D64E5">
              <w:rPr>
                <w:rFonts w:ascii="Times New Roman" w:hAnsi="Times New Roman"/>
                <w:sz w:val="24"/>
                <w:szCs w:val="24"/>
              </w:rPr>
              <w:t>асфальтоукладчик</w:t>
            </w:r>
            <w:proofErr w:type="spellEnd"/>
            <w:r w:rsidRPr="001D64E5">
              <w:rPr>
                <w:rFonts w:ascii="Times New Roman" w:hAnsi="Times New Roman"/>
                <w:sz w:val="24"/>
                <w:szCs w:val="24"/>
              </w:rPr>
              <w:t>, погрузчик</w:t>
            </w:r>
          </w:p>
        </w:tc>
        <w:tc>
          <w:tcPr>
            <w:tcW w:w="3227" w:type="dxa"/>
          </w:tcPr>
          <w:p w:rsidR="00DD21DC" w:rsidRPr="005C112A" w:rsidRDefault="004C4F5D" w:rsidP="00DD21DC">
            <w:pPr>
              <w:spacing w:after="200" w:line="276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1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D21DC" w:rsidTr="00DD21DC">
        <w:tc>
          <w:tcPr>
            <w:tcW w:w="3473" w:type="dxa"/>
          </w:tcPr>
          <w:p w:rsidR="00DD21DC" w:rsidRPr="001D64E5" w:rsidRDefault="00DD21DC" w:rsidP="001D64E5">
            <w:pPr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1D64E5">
              <w:rPr>
                <w:rFonts w:ascii="Times New Roman" w:hAnsi="Times New Roman"/>
                <w:sz w:val="24"/>
                <w:szCs w:val="24"/>
              </w:rPr>
              <w:t>Устройство железнодорожных и трамвайных путей</w:t>
            </w:r>
          </w:p>
        </w:tc>
        <w:tc>
          <w:tcPr>
            <w:tcW w:w="3473" w:type="dxa"/>
          </w:tcPr>
          <w:p w:rsidR="00DD21DC" w:rsidRPr="00D62528" w:rsidRDefault="00DD21DC" w:rsidP="001D64E5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1D64E5">
              <w:rPr>
                <w:rFonts w:ascii="Times New Roman" w:hAnsi="Times New Roman"/>
                <w:sz w:val="24"/>
                <w:szCs w:val="24"/>
              </w:rPr>
              <w:t xml:space="preserve">бульдозер, автомобильный транспорт (самосвал), автомобильный или </w:t>
            </w:r>
            <w:r w:rsidR="00D62528">
              <w:rPr>
                <w:rFonts w:ascii="Times New Roman" w:hAnsi="Times New Roman"/>
                <w:sz w:val="24"/>
                <w:szCs w:val="24"/>
              </w:rPr>
              <w:t>гусеничный</w:t>
            </w:r>
            <w:r w:rsidRPr="001D64E5">
              <w:rPr>
                <w:rFonts w:ascii="Times New Roman" w:hAnsi="Times New Roman"/>
                <w:sz w:val="24"/>
                <w:szCs w:val="24"/>
              </w:rPr>
              <w:t xml:space="preserve"> кран</w:t>
            </w:r>
          </w:p>
        </w:tc>
        <w:tc>
          <w:tcPr>
            <w:tcW w:w="3227" w:type="dxa"/>
          </w:tcPr>
          <w:p w:rsidR="00DD21DC" w:rsidRPr="005C112A" w:rsidRDefault="004C4F5D" w:rsidP="00DD21DC">
            <w:pPr>
              <w:spacing w:after="200" w:line="276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1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D21DC" w:rsidTr="00DD21DC">
        <w:tc>
          <w:tcPr>
            <w:tcW w:w="3473" w:type="dxa"/>
          </w:tcPr>
          <w:p w:rsidR="00DD21DC" w:rsidRPr="001D64E5" w:rsidRDefault="00DD21DC" w:rsidP="001D64E5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1D64E5">
              <w:rPr>
                <w:rFonts w:ascii="Times New Roman" w:hAnsi="Times New Roman"/>
                <w:sz w:val="24"/>
                <w:szCs w:val="24"/>
              </w:rPr>
              <w:lastRenderedPageBreak/>
              <w:t>Устройство тоннелей, метрополитенов, шахтных сооружений</w:t>
            </w:r>
          </w:p>
        </w:tc>
        <w:tc>
          <w:tcPr>
            <w:tcW w:w="3473" w:type="dxa"/>
          </w:tcPr>
          <w:p w:rsidR="00DD21DC" w:rsidRPr="00153A2E" w:rsidRDefault="00DD21DC" w:rsidP="00153A2E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64E5">
              <w:rPr>
                <w:rFonts w:ascii="Times New Roman" w:hAnsi="Times New Roman"/>
                <w:sz w:val="24"/>
                <w:szCs w:val="24"/>
              </w:rPr>
              <w:t xml:space="preserve">бульдозер, автомобильный транспорт (самосвал), экскаватор, бурильная установка, в зависимости от способа проходки (проходческий щит, </w:t>
            </w:r>
            <w:proofErr w:type="spellStart"/>
            <w:r w:rsidRPr="001D64E5">
              <w:rPr>
                <w:rFonts w:ascii="Times New Roman" w:hAnsi="Times New Roman"/>
                <w:sz w:val="24"/>
                <w:szCs w:val="24"/>
              </w:rPr>
              <w:t>инъекторы</w:t>
            </w:r>
            <w:proofErr w:type="spellEnd"/>
            <w:r w:rsidRPr="001D64E5">
              <w:rPr>
                <w:rFonts w:ascii="Times New Roman" w:hAnsi="Times New Roman"/>
                <w:sz w:val="24"/>
                <w:szCs w:val="24"/>
              </w:rPr>
              <w:t>, станция для нагнетания раствора, бурильная установка, укладчик сборной обделки, породопогрузочная машина)</w:t>
            </w:r>
            <w:proofErr w:type="gramEnd"/>
          </w:p>
        </w:tc>
        <w:tc>
          <w:tcPr>
            <w:tcW w:w="3227" w:type="dxa"/>
          </w:tcPr>
          <w:p w:rsidR="00DD21DC" w:rsidRPr="005C112A" w:rsidRDefault="004C4F5D" w:rsidP="00DD21DC">
            <w:pPr>
              <w:spacing w:after="200" w:line="276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1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D21DC" w:rsidTr="00DD21DC">
        <w:tc>
          <w:tcPr>
            <w:tcW w:w="3473" w:type="dxa"/>
          </w:tcPr>
          <w:p w:rsidR="00DD21DC" w:rsidRPr="001D64E5" w:rsidRDefault="00DD21DC" w:rsidP="001D64E5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1D64E5">
              <w:rPr>
                <w:rFonts w:ascii="Times New Roman" w:hAnsi="Times New Roman"/>
                <w:sz w:val="24"/>
                <w:szCs w:val="24"/>
              </w:rPr>
              <w:t>Устройство мостов, эстакад и путепроводов</w:t>
            </w:r>
          </w:p>
        </w:tc>
        <w:tc>
          <w:tcPr>
            <w:tcW w:w="3473" w:type="dxa"/>
          </w:tcPr>
          <w:p w:rsidR="00DD21DC" w:rsidRPr="001D64E5" w:rsidRDefault="001D64E5" w:rsidP="001D64E5">
            <w:pPr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1D64E5">
              <w:rPr>
                <w:rFonts w:ascii="Times New Roman" w:hAnsi="Times New Roman"/>
                <w:sz w:val="24"/>
                <w:szCs w:val="24"/>
              </w:rPr>
              <w:t>бульдозер, автомобильный или гусеничный кран, автомобильный транспорт, сварочное оборудование, сваебойное оборудование</w:t>
            </w:r>
          </w:p>
        </w:tc>
        <w:tc>
          <w:tcPr>
            <w:tcW w:w="3227" w:type="dxa"/>
          </w:tcPr>
          <w:p w:rsidR="00DD21DC" w:rsidRPr="005C112A" w:rsidRDefault="004C4F5D" w:rsidP="00DD21DC">
            <w:pPr>
              <w:spacing w:after="200" w:line="276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1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D64E5" w:rsidTr="00DD21DC">
        <w:tc>
          <w:tcPr>
            <w:tcW w:w="3473" w:type="dxa"/>
          </w:tcPr>
          <w:p w:rsidR="001D64E5" w:rsidRPr="001D64E5" w:rsidRDefault="001D64E5" w:rsidP="001D64E5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1D64E5">
              <w:rPr>
                <w:rFonts w:ascii="Times New Roman" w:hAnsi="Times New Roman"/>
                <w:sz w:val="24"/>
                <w:szCs w:val="24"/>
              </w:rPr>
              <w:t>Гидротехнические работы</w:t>
            </w:r>
          </w:p>
        </w:tc>
        <w:tc>
          <w:tcPr>
            <w:tcW w:w="3473" w:type="dxa"/>
          </w:tcPr>
          <w:p w:rsidR="001D64E5" w:rsidRPr="001D64E5" w:rsidRDefault="001D64E5" w:rsidP="001D64E5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64E5">
              <w:rPr>
                <w:rFonts w:ascii="Times New Roman" w:hAnsi="Times New Roman"/>
                <w:sz w:val="24"/>
                <w:szCs w:val="24"/>
              </w:rPr>
              <w:t>гидромонитор, земснаряд, плавучая бурильная установка, бульдозер, экскаватор, автомобильный транспорт (самосвал), водолазное оборудование</w:t>
            </w:r>
            <w:proofErr w:type="gramEnd"/>
          </w:p>
          <w:p w:rsidR="001D64E5" w:rsidRPr="001D64E5" w:rsidRDefault="001D64E5" w:rsidP="001D64E5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1D64E5" w:rsidRPr="005C112A" w:rsidRDefault="004C4F5D" w:rsidP="00DD21DC">
            <w:pPr>
              <w:spacing w:after="200" w:line="276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1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1D64E5" w:rsidRDefault="001D64E5" w:rsidP="00F368B8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4C4F5D" w:rsidRDefault="00575E26" w:rsidP="00D62528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Также в состав имущества</w:t>
      </w:r>
      <w:r w:rsidR="00302666">
        <w:rPr>
          <w:rFonts w:ascii="Times New Roman" w:hAnsi="Times New Roman"/>
          <w:color w:val="000000"/>
          <w:sz w:val="20"/>
          <w:szCs w:val="20"/>
        </w:rPr>
        <w:t xml:space="preserve"> входит следующее оборудование для выполнения</w:t>
      </w:r>
      <w:r w:rsidR="00EA254F">
        <w:rPr>
          <w:rFonts w:ascii="Times New Roman" w:hAnsi="Times New Roman"/>
          <w:color w:val="000000"/>
          <w:sz w:val="20"/>
          <w:szCs w:val="20"/>
        </w:rPr>
        <w:t xml:space="preserve"> всех видов</w:t>
      </w:r>
      <w:r w:rsidR="00302666">
        <w:rPr>
          <w:rFonts w:ascii="Times New Roman" w:hAnsi="Times New Roman"/>
          <w:color w:val="000000"/>
          <w:sz w:val="20"/>
          <w:szCs w:val="20"/>
        </w:rPr>
        <w:t xml:space="preserve"> работ</w:t>
      </w:r>
      <w:r w:rsidR="00EA254F">
        <w:rPr>
          <w:rFonts w:ascii="Times New Roman" w:hAnsi="Times New Roman"/>
          <w:color w:val="000000"/>
          <w:sz w:val="20"/>
          <w:szCs w:val="20"/>
        </w:rPr>
        <w:t xml:space="preserve"> по строительству, реконструкции и капит</w:t>
      </w:r>
      <w:r w:rsidR="00CE028B">
        <w:rPr>
          <w:rFonts w:ascii="Times New Roman" w:hAnsi="Times New Roman"/>
          <w:color w:val="000000"/>
          <w:sz w:val="20"/>
          <w:szCs w:val="20"/>
        </w:rPr>
        <w:t>а</w:t>
      </w:r>
      <w:r w:rsidR="00EA254F">
        <w:rPr>
          <w:rFonts w:ascii="Times New Roman" w:hAnsi="Times New Roman"/>
          <w:color w:val="000000"/>
          <w:sz w:val="20"/>
          <w:szCs w:val="20"/>
        </w:rPr>
        <w:t>льному ремонту особо опасных, технически сложных и уникальных объект</w:t>
      </w:r>
      <w:r w:rsidR="00D62528">
        <w:rPr>
          <w:rFonts w:ascii="Times New Roman" w:hAnsi="Times New Roman"/>
          <w:color w:val="000000"/>
          <w:sz w:val="20"/>
          <w:szCs w:val="20"/>
        </w:rPr>
        <w:t>ов</w:t>
      </w:r>
      <w:r w:rsidR="00EA254F">
        <w:rPr>
          <w:rFonts w:ascii="Times New Roman" w:hAnsi="Times New Roman"/>
          <w:color w:val="000000"/>
          <w:sz w:val="20"/>
          <w:szCs w:val="20"/>
        </w:rPr>
        <w:t xml:space="preserve"> (кроме объектов использования атомной энергии)</w:t>
      </w:r>
      <w:r w:rsidR="00302666">
        <w:rPr>
          <w:rFonts w:ascii="Times New Roman" w:hAnsi="Times New Roman"/>
          <w:color w:val="000000"/>
          <w:sz w:val="20"/>
          <w:szCs w:val="20"/>
        </w:rPr>
        <w:t>:</w:t>
      </w:r>
    </w:p>
    <w:p w:rsidR="001D64E5" w:rsidRDefault="001D64E5" w:rsidP="00F368B8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1D64E5" w:rsidRDefault="001D64E5" w:rsidP="00F368B8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tbl>
      <w:tblPr>
        <w:tblStyle w:val="af9"/>
        <w:tblpPr w:leftFromText="180" w:rightFromText="180" w:vertAnchor="text" w:tblpY="1"/>
        <w:tblOverlap w:val="never"/>
        <w:tblW w:w="0" w:type="auto"/>
        <w:tblInd w:w="720" w:type="dxa"/>
        <w:tblLook w:val="04A0"/>
      </w:tblPr>
      <w:tblGrid>
        <w:gridCol w:w="1231"/>
        <w:gridCol w:w="4687"/>
        <w:gridCol w:w="3215"/>
      </w:tblGrid>
      <w:tr w:rsidR="00302666" w:rsidRPr="00F368B8" w:rsidTr="00BE5275">
        <w:tc>
          <w:tcPr>
            <w:tcW w:w="1231" w:type="dxa"/>
          </w:tcPr>
          <w:p w:rsidR="00302666" w:rsidRPr="00F368B8" w:rsidRDefault="00302666" w:rsidP="00BE5275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8B8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r w:rsidRPr="00F368B8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687" w:type="dxa"/>
          </w:tcPr>
          <w:p w:rsidR="00302666" w:rsidRPr="00F368B8" w:rsidRDefault="00302666" w:rsidP="00BE5275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8B8">
              <w:rPr>
                <w:rFonts w:ascii="Times New Roman" w:hAnsi="Times New Roman"/>
                <w:sz w:val="24"/>
                <w:szCs w:val="24"/>
              </w:rPr>
              <w:t>Состав имущества</w:t>
            </w:r>
          </w:p>
        </w:tc>
        <w:tc>
          <w:tcPr>
            <w:tcW w:w="3215" w:type="dxa"/>
          </w:tcPr>
          <w:p w:rsidR="00302666" w:rsidRPr="00F368B8" w:rsidRDefault="00302666" w:rsidP="00BE5275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8B8">
              <w:rPr>
                <w:rFonts w:ascii="Times New Roman" w:hAnsi="Times New Roman"/>
                <w:sz w:val="24"/>
                <w:szCs w:val="24"/>
              </w:rPr>
              <w:t>Количество (шт.)</w:t>
            </w:r>
          </w:p>
        </w:tc>
      </w:tr>
      <w:tr w:rsidR="00302666" w:rsidTr="00BE5275">
        <w:tc>
          <w:tcPr>
            <w:tcW w:w="1231" w:type="dxa"/>
          </w:tcPr>
          <w:p w:rsidR="00302666" w:rsidRPr="00F368B8" w:rsidRDefault="00302666" w:rsidP="00BE5275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7" w:type="dxa"/>
            <w:vAlign w:val="center"/>
          </w:tcPr>
          <w:p w:rsidR="00302666" w:rsidRDefault="00302666" w:rsidP="00BE5275">
            <w:pPr>
              <w:pStyle w:val="11"/>
              <w:shd w:val="clear" w:color="auto" w:fill="auto"/>
              <w:spacing w:line="240" w:lineRule="auto"/>
              <w:jc w:val="left"/>
            </w:pPr>
            <w:r>
              <w:t xml:space="preserve">Станок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гибки</w:t>
            </w:r>
            <w:proofErr w:type="gramEnd"/>
            <w:r>
              <w:t xml:space="preserve"> и резки арматуры</w:t>
            </w:r>
          </w:p>
        </w:tc>
        <w:tc>
          <w:tcPr>
            <w:tcW w:w="3215" w:type="dxa"/>
            <w:vAlign w:val="center"/>
          </w:tcPr>
          <w:p w:rsidR="00302666" w:rsidRDefault="00302666" w:rsidP="00BE5275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 xml:space="preserve">Не менее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302666" w:rsidTr="00BE5275">
        <w:tc>
          <w:tcPr>
            <w:tcW w:w="1231" w:type="dxa"/>
          </w:tcPr>
          <w:p w:rsidR="00302666" w:rsidRPr="00F368B8" w:rsidRDefault="00302666" w:rsidP="00BE5275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87" w:type="dxa"/>
            <w:vAlign w:val="center"/>
          </w:tcPr>
          <w:p w:rsidR="00302666" w:rsidRDefault="00302666" w:rsidP="00BE5275">
            <w:pPr>
              <w:pStyle w:val="11"/>
              <w:shd w:val="clear" w:color="auto" w:fill="auto"/>
              <w:spacing w:line="240" w:lineRule="auto"/>
              <w:jc w:val="left"/>
            </w:pPr>
            <w:r>
              <w:t>Сварочное оборудование</w:t>
            </w:r>
          </w:p>
        </w:tc>
        <w:tc>
          <w:tcPr>
            <w:tcW w:w="3215" w:type="dxa"/>
            <w:vAlign w:val="center"/>
          </w:tcPr>
          <w:p w:rsidR="00302666" w:rsidRDefault="00302666" w:rsidP="00BE5275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 xml:space="preserve">Не менее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302666" w:rsidTr="00BE5275">
        <w:tc>
          <w:tcPr>
            <w:tcW w:w="1231" w:type="dxa"/>
          </w:tcPr>
          <w:p w:rsidR="00302666" w:rsidRPr="00F368B8" w:rsidRDefault="00302666" w:rsidP="00BE5275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87" w:type="dxa"/>
            <w:vAlign w:val="center"/>
          </w:tcPr>
          <w:p w:rsidR="00302666" w:rsidRDefault="00302666" w:rsidP="00BE5275">
            <w:pPr>
              <w:pStyle w:val="11"/>
              <w:shd w:val="clear" w:color="auto" w:fill="auto"/>
              <w:spacing w:line="240" w:lineRule="auto"/>
              <w:jc w:val="left"/>
            </w:pPr>
            <w:r>
              <w:t>Пистолет для вязки арматуры</w:t>
            </w:r>
          </w:p>
        </w:tc>
        <w:tc>
          <w:tcPr>
            <w:tcW w:w="3215" w:type="dxa"/>
            <w:vAlign w:val="center"/>
          </w:tcPr>
          <w:p w:rsidR="00302666" w:rsidRDefault="00302666" w:rsidP="00BE5275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 xml:space="preserve">Не менее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302666" w:rsidTr="00BE5275">
        <w:tc>
          <w:tcPr>
            <w:tcW w:w="1231" w:type="dxa"/>
          </w:tcPr>
          <w:p w:rsidR="00302666" w:rsidRPr="00F368B8" w:rsidRDefault="00302666" w:rsidP="00BE5275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87" w:type="dxa"/>
            <w:vAlign w:val="center"/>
          </w:tcPr>
          <w:p w:rsidR="00302666" w:rsidRDefault="00302666" w:rsidP="00BE5275">
            <w:pPr>
              <w:pStyle w:val="11"/>
              <w:shd w:val="clear" w:color="auto" w:fill="auto"/>
              <w:spacing w:line="240" w:lineRule="auto"/>
              <w:jc w:val="left"/>
            </w:pPr>
            <w:r>
              <w:t>Пневматический пистолет</w:t>
            </w:r>
          </w:p>
        </w:tc>
        <w:tc>
          <w:tcPr>
            <w:tcW w:w="3215" w:type="dxa"/>
            <w:vAlign w:val="center"/>
          </w:tcPr>
          <w:p w:rsidR="00302666" w:rsidRDefault="00302666" w:rsidP="00BE5275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 xml:space="preserve">Не менее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302666" w:rsidTr="00BE5275">
        <w:tc>
          <w:tcPr>
            <w:tcW w:w="1231" w:type="dxa"/>
          </w:tcPr>
          <w:p w:rsidR="00302666" w:rsidRPr="00F368B8" w:rsidRDefault="00302666" w:rsidP="00BE5275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87" w:type="dxa"/>
            <w:vAlign w:val="center"/>
          </w:tcPr>
          <w:p w:rsidR="00302666" w:rsidRDefault="00302666" w:rsidP="00BE5275">
            <w:pPr>
              <w:pStyle w:val="11"/>
              <w:shd w:val="clear" w:color="auto" w:fill="auto"/>
              <w:spacing w:line="240" w:lineRule="auto"/>
              <w:jc w:val="left"/>
            </w:pPr>
            <w:r>
              <w:t>Циркулярная пила</w:t>
            </w:r>
          </w:p>
        </w:tc>
        <w:tc>
          <w:tcPr>
            <w:tcW w:w="3215" w:type="dxa"/>
            <w:vAlign w:val="center"/>
          </w:tcPr>
          <w:p w:rsidR="00302666" w:rsidRDefault="00302666" w:rsidP="00BE5275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 xml:space="preserve">Не менее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302666" w:rsidTr="00BE5275">
        <w:tc>
          <w:tcPr>
            <w:tcW w:w="1231" w:type="dxa"/>
          </w:tcPr>
          <w:p w:rsidR="00302666" w:rsidRPr="00F368B8" w:rsidRDefault="00302666" w:rsidP="00BE5275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87" w:type="dxa"/>
            <w:vAlign w:val="center"/>
          </w:tcPr>
          <w:p w:rsidR="00302666" w:rsidRDefault="00302666" w:rsidP="00BE5275">
            <w:pPr>
              <w:pStyle w:val="11"/>
              <w:shd w:val="clear" w:color="auto" w:fill="auto"/>
              <w:spacing w:line="240" w:lineRule="auto"/>
              <w:jc w:val="left"/>
            </w:pPr>
            <w:r>
              <w:t>Строительная лебедка</w:t>
            </w:r>
          </w:p>
        </w:tc>
        <w:tc>
          <w:tcPr>
            <w:tcW w:w="3215" w:type="dxa"/>
            <w:vAlign w:val="center"/>
          </w:tcPr>
          <w:p w:rsidR="00302666" w:rsidRDefault="00302666" w:rsidP="00BE5275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 xml:space="preserve">Не менее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302666" w:rsidTr="00BE5275">
        <w:tc>
          <w:tcPr>
            <w:tcW w:w="1231" w:type="dxa"/>
          </w:tcPr>
          <w:p w:rsidR="00302666" w:rsidRPr="00F368B8" w:rsidRDefault="00302666" w:rsidP="00BE5275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87" w:type="dxa"/>
            <w:vAlign w:val="center"/>
          </w:tcPr>
          <w:p w:rsidR="00302666" w:rsidRDefault="00302666" w:rsidP="00BE5275">
            <w:pPr>
              <w:pStyle w:val="11"/>
              <w:shd w:val="clear" w:color="auto" w:fill="auto"/>
              <w:spacing w:line="240" w:lineRule="auto"/>
              <w:jc w:val="left"/>
            </w:pPr>
            <w:r>
              <w:t>Сверлильная машина</w:t>
            </w:r>
          </w:p>
        </w:tc>
        <w:tc>
          <w:tcPr>
            <w:tcW w:w="3215" w:type="dxa"/>
            <w:vAlign w:val="center"/>
          </w:tcPr>
          <w:p w:rsidR="00302666" w:rsidRDefault="00302666" w:rsidP="00BE5275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 xml:space="preserve">Не менее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302666" w:rsidTr="00BE5275">
        <w:tc>
          <w:tcPr>
            <w:tcW w:w="1231" w:type="dxa"/>
          </w:tcPr>
          <w:p w:rsidR="00302666" w:rsidRPr="00F368B8" w:rsidRDefault="00302666" w:rsidP="00BE5275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87" w:type="dxa"/>
            <w:vAlign w:val="center"/>
          </w:tcPr>
          <w:p w:rsidR="00302666" w:rsidRDefault="00302666" w:rsidP="00BE5275">
            <w:pPr>
              <w:pStyle w:val="11"/>
              <w:shd w:val="clear" w:color="auto" w:fill="auto"/>
              <w:spacing w:line="240" w:lineRule="auto"/>
              <w:jc w:val="left"/>
            </w:pPr>
            <w:r>
              <w:t>Шлифовальная машина</w:t>
            </w:r>
          </w:p>
        </w:tc>
        <w:tc>
          <w:tcPr>
            <w:tcW w:w="3215" w:type="dxa"/>
            <w:vAlign w:val="center"/>
          </w:tcPr>
          <w:p w:rsidR="00302666" w:rsidRDefault="00302666" w:rsidP="00BE5275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 xml:space="preserve">Не менее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302666" w:rsidTr="00BE5275">
        <w:tc>
          <w:tcPr>
            <w:tcW w:w="1231" w:type="dxa"/>
          </w:tcPr>
          <w:p w:rsidR="00302666" w:rsidRPr="00F368B8" w:rsidRDefault="00302666" w:rsidP="00BE5275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87" w:type="dxa"/>
            <w:vAlign w:val="center"/>
          </w:tcPr>
          <w:p w:rsidR="00302666" w:rsidRDefault="00302666" w:rsidP="00BE5275">
            <w:pPr>
              <w:pStyle w:val="11"/>
              <w:shd w:val="clear" w:color="auto" w:fill="auto"/>
              <w:spacing w:line="240" w:lineRule="auto"/>
              <w:jc w:val="left"/>
            </w:pPr>
            <w:r>
              <w:t>Гайковерт</w:t>
            </w:r>
          </w:p>
        </w:tc>
        <w:tc>
          <w:tcPr>
            <w:tcW w:w="3215" w:type="dxa"/>
            <w:vAlign w:val="center"/>
          </w:tcPr>
          <w:p w:rsidR="00302666" w:rsidRDefault="00302666" w:rsidP="00BE5275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 xml:space="preserve">Не менее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302666" w:rsidTr="00BE5275">
        <w:tc>
          <w:tcPr>
            <w:tcW w:w="1231" w:type="dxa"/>
          </w:tcPr>
          <w:p w:rsidR="00302666" w:rsidRPr="00F368B8" w:rsidRDefault="00302666" w:rsidP="00BE5275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87" w:type="dxa"/>
            <w:vAlign w:val="center"/>
          </w:tcPr>
          <w:p w:rsidR="00302666" w:rsidRDefault="00302666" w:rsidP="00BE5275">
            <w:pPr>
              <w:pStyle w:val="11"/>
              <w:shd w:val="clear" w:color="auto" w:fill="auto"/>
              <w:spacing w:line="240" w:lineRule="auto"/>
              <w:jc w:val="left"/>
            </w:pPr>
            <w:proofErr w:type="spellStart"/>
            <w:r>
              <w:t>Шуруповерт</w:t>
            </w:r>
            <w:proofErr w:type="spellEnd"/>
          </w:p>
        </w:tc>
        <w:tc>
          <w:tcPr>
            <w:tcW w:w="3215" w:type="dxa"/>
            <w:vAlign w:val="center"/>
          </w:tcPr>
          <w:p w:rsidR="00302666" w:rsidRDefault="00302666" w:rsidP="00BE5275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 xml:space="preserve">Не менее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302666" w:rsidTr="00BE5275">
        <w:tc>
          <w:tcPr>
            <w:tcW w:w="1231" w:type="dxa"/>
          </w:tcPr>
          <w:p w:rsidR="00302666" w:rsidRPr="00F368B8" w:rsidRDefault="00302666" w:rsidP="00BE5275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87" w:type="dxa"/>
            <w:vAlign w:val="center"/>
          </w:tcPr>
          <w:p w:rsidR="00302666" w:rsidRDefault="00302666" w:rsidP="00BE5275">
            <w:pPr>
              <w:pStyle w:val="11"/>
              <w:shd w:val="clear" w:color="auto" w:fill="auto"/>
              <w:spacing w:line="240" w:lineRule="auto"/>
              <w:jc w:val="left"/>
            </w:pPr>
            <w:r>
              <w:t>Индикаторная отвертка</w:t>
            </w:r>
          </w:p>
        </w:tc>
        <w:tc>
          <w:tcPr>
            <w:tcW w:w="3215" w:type="dxa"/>
            <w:vAlign w:val="center"/>
          </w:tcPr>
          <w:p w:rsidR="00302666" w:rsidRDefault="00302666" w:rsidP="00BE5275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 xml:space="preserve">Не менее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302666" w:rsidTr="00BE5275">
        <w:tc>
          <w:tcPr>
            <w:tcW w:w="1231" w:type="dxa"/>
          </w:tcPr>
          <w:p w:rsidR="00302666" w:rsidRPr="00F368B8" w:rsidRDefault="00302666" w:rsidP="00BE5275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87" w:type="dxa"/>
            <w:vAlign w:val="center"/>
          </w:tcPr>
          <w:p w:rsidR="00302666" w:rsidRDefault="00302666" w:rsidP="00BE5275">
            <w:pPr>
              <w:pStyle w:val="11"/>
              <w:shd w:val="clear" w:color="auto" w:fill="auto"/>
              <w:spacing w:line="240" w:lineRule="auto"/>
              <w:jc w:val="left"/>
            </w:pPr>
            <w:r>
              <w:t>Вольтметр</w:t>
            </w:r>
          </w:p>
        </w:tc>
        <w:tc>
          <w:tcPr>
            <w:tcW w:w="3215" w:type="dxa"/>
            <w:vAlign w:val="center"/>
          </w:tcPr>
          <w:p w:rsidR="00302666" w:rsidRDefault="00302666" w:rsidP="00BE5275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 xml:space="preserve">Не менее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302666" w:rsidTr="00BE5275">
        <w:tc>
          <w:tcPr>
            <w:tcW w:w="1231" w:type="dxa"/>
          </w:tcPr>
          <w:p w:rsidR="00302666" w:rsidRPr="00F368B8" w:rsidRDefault="00302666" w:rsidP="00BE5275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87" w:type="dxa"/>
            <w:vAlign w:val="center"/>
          </w:tcPr>
          <w:p w:rsidR="00302666" w:rsidRDefault="00302666" w:rsidP="00BE5275">
            <w:pPr>
              <w:pStyle w:val="11"/>
              <w:shd w:val="clear" w:color="auto" w:fill="auto"/>
              <w:spacing w:line="240" w:lineRule="auto"/>
              <w:jc w:val="left"/>
            </w:pPr>
            <w:r>
              <w:t>Амперметр</w:t>
            </w:r>
          </w:p>
        </w:tc>
        <w:tc>
          <w:tcPr>
            <w:tcW w:w="3215" w:type="dxa"/>
            <w:vAlign w:val="center"/>
          </w:tcPr>
          <w:p w:rsidR="00302666" w:rsidRDefault="00302666" w:rsidP="00BE5275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 xml:space="preserve">Не менее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302666" w:rsidTr="00BE5275">
        <w:tc>
          <w:tcPr>
            <w:tcW w:w="1231" w:type="dxa"/>
          </w:tcPr>
          <w:p w:rsidR="00302666" w:rsidRPr="00F368B8" w:rsidRDefault="00302666" w:rsidP="00BE5275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87" w:type="dxa"/>
            <w:vAlign w:val="center"/>
          </w:tcPr>
          <w:p w:rsidR="00302666" w:rsidRDefault="00302666" w:rsidP="00BE5275">
            <w:pPr>
              <w:pStyle w:val="11"/>
              <w:shd w:val="clear" w:color="auto" w:fill="auto"/>
              <w:spacing w:line="240" w:lineRule="auto"/>
              <w:jc w:val="left"/>
            </w:pPr>
            <w:proofErr w:type="spellStart"/>
            <w:r>
              <w:t>Мультиметр</w:t>
            </w:r>
            <w:proofErr w:type="spellEnd"/>
          </w:p>
        </w:tc>
        <w:tc>
          <w:tcPr>
            <w:tcW w:w="3215" w:type="dxa"/>
            <w:vAlign w:val="center"/>
          </w:tcPr>
          <w:p w:rsidR="00302666" w:rsidRDefault="00302666" w:rsidP="00BE5275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 xml:space="preserve">Не менее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302666" w:rsidTr="00BE5275">
        <w:tc>
          <w:tcPr>
            <w:tcW w:w="1231" w:type="dxa"/>
          </w:tcPr>
          <w:p w:rsidR="00302666" w:rsidRPr="00F368B8" w:rsidRDefault="00302666" w:rsidP="00BE5275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87" w:type="dxa"/>
            <w:vAlign w:val="center"/>
          </w:tcPr>
          <w:p w:rsidR="00302666" w:rsidRDefault="00302666" w:rsidP="00BE5275">
            <w:pPr>
              <w:pStyle w:val="11"/>
              <w:shd w:val="clear" w:color="auto" w:fill="auto"/>
              <w:spacing w:line="240" w:lineRule="auto"/>
              <w:jc w:val="left"/>
            </w:pPr>
            <w:r>
              <w:t>Тестер</w:t>
            </w:r>
          </w:p>
        </w:tc>
        <w:tc>
          <w:tcPr>
            <w:tcW w:w="3215" w:type="dxa"/>
            <w:vAlign w:val="center"/>
          </w:tcPr>
          <w:p w:rsidR="00302666" w:rsidRDefault="00302666" w:rsidP="00BE5275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 xml:space="preserve">Не менее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302666" w:rsidTr="00BE5275">
        <w:tc>
          <w:tcPr>
            <w:tcW w:w="1231" w:type="dxa"/>
          </w:tcPr>
          <w:p w:rsidR="00302666" w:rsidRPr="00F368B8" w:rsidRDefault="00302666" w:rsidP="00BE5275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87" w:type="dxa"/>
            <w:vAlign w:val="center"/>
          </w:tcPr>
          <w:p w:rsidR="00302666" w:rsidRDefault="00302666" w:rsidP="00BE5275">
            <w:pPr>
              <w:pStyle w:val="11"/>
              <w:shd w:val="clear" w:color="auto" w:fill="auto"/>
              <w:spacing w:line="240" w:lineRule="auto"/>
              <w:jc w:val="left"/>
            </w:pPr>
            <w:proofErr w:type="spellStart"/>
            <w:r>
              <w:t>Штроборез</w:t>
            </w:r>
            <w:proofErr w:type="spellEnd"/>
          </w:p>
        </w:tc>
        <w:tc>
          <w:tcPr>
            <w:tcW w:w="3215" w:type="dxa"/>
            <w:vAlign w:val="center"/>
          </w:tcPr>
          <w:p w:rsidR="00302666" w:rsidRDefault="00302666" w:rsidP="00BE5275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 xml:space="preserve">Не менее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302666" w:rsidTr="00BE5275">
        <w:tc>
          <w:tcPr>
            <w:tcW w:w="1231" w:type="dxa"/>
          </w:tcPr>
          <w:p w:rsidR="00302666" w:rsidRPr="00F368B8" w:rsidRDefault="00302666" w:rsidP="00BE5275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87" w:type="dxa"/>
            <w:vAlign w:val="center"/>
          </w:tcPr>
          <w:p w:rsidR="00302666" w:rsidRDefault="00302666" w:rsidP="00BE5275">
            <w:pPr>
              <w:pStyle w:val="11"/>
              <w:shd w:val="clear" w:color="auto" w:fill="auto"/>
              <w:spacing w:line="240" w:lineRule="auto"/>
              <w:jc w:val="left"/>
            </w:pPr>
            <w:r>
              <w:t>Токоизмерительные клещи</w:t>
            </w:r>
          </w:p>
        </w:tc>
        <w:tc>
          <w:tcPr>
            <w:tcW w:w="3215" w:type="dxa"/>
            <w:vAlign w:val="center"/>
          </w:tcPr>
          <w:p w:rsidR="00302666" w:rsidRDefault="00302666" w:rsidP="00BE5275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 xml:space="preserve">Не менее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302666" w:rsidTr="00BE5275">
        <w:tc>
          <w:tcPr>
            <w:tcW w:w="1231" w:type="dxa"/>
          </w:tcPr>
          <w:p w:rsidR="00302666" w:rsidRPr="00F368B8" w:rsidRDefault="00302666" w:rsidP="00BE5275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87" w:type="dxa"/>
            <w:vAlign w:val="center"/>
          </w:tcPr>
          <w:p w:rsidR="00302666" w:rsidRDefault="00302666" w:rsidP="00BE5275">
            <w:pPr>
              <w:pStyle w:val="11"/>
              <w:shd w:val="clear" w:color="auto" w:fill="auto"/>
              <w:spacing w:line="240" w:lineRule="auto"/>
              <w:jc w:val="left"/>
            </w:pPr>
            <w:r>
              <w:t>Диэлектрические перчатки</w:t>
            </w:r>
          </w:p>
        </w:tc>
        <w:tc>
          <w:tcPr>
            <w:tcW w:w="3215" w:type="dxa"/>
            <w:vAlign w:val="center"/>
          </w:tcPr>
          <w:p w:rsidR="00302666" w:rsidRDefault="00302666" w:rsidP="00BE5275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 xml:space="preserve">Не менее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302666" w:rsidTr="00BE5275">
        <w:tc>
          <w:tcPr>
            <w:tcW w:w="1231" w:type="dxa"/>
          </w:tcPr>
          <w:p w:rsidR="00302666" w:rsidRPr="00F368B8" w:rsidRDefault="00302666" w:rsidP="00BE5275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87" w:type="dxa"/>
            <w:vAlign w:val="center"/>
          </w:tcPr>
          <w:p w:rsidR="00302666" w:rsidRDefault="00302666" w:rsidP="00BE5275">
            <w:pPr>
              <w:pStyle w:val="11"/>
              <w:shd w:val="clear" w:color="auto" w:fill="auto"/>
              <w:spacing w:line="240" w:lineRule="auto"/>
              <w:jc w:val="left"/>
            </w:pPr>
            <w:r>
              <w:t>Диэлектрические боты</w:t>
            </w:r>
          </w:p>
        </w:tc>
        <w:tc>
          <w:tcPr>
            <w:tcW w:w="3215" w:type="dxa"/>
            <w:vAlign w:val="center"/>
          </w:tcPr>
          <w:p w:rsidR="00302666" w:rsidRDefault="00302666" w:rsidP="00BE5275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 xml:space="preserve">Не менее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302666" w:rsidTr="00BE5275">
        <w:tc>
          <w:tcPr>
            <w:tcW w:w="1231" w:type="dxa"/>
          </w:tcPr>
          <w:p w:rsidR="00302666" w:rsidRPr="00F368B8" w:rsidRDefault="00302666" w:rsidP="00BE5275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87" w:type="dxa"/>
            <w:vAlign w:val="center"/>
          </w:tcPr>
          <w:p w:rsidR="00302666" w:rsidRDefault="00302666" w:rsidP="00BE5275">
            <w:pPr>
              <w:pStyle w:val="11"/>
              <w:shd w:val="clear" w:color="auto" w:fill="auto"/>
              <w:spacing w:line="240" w:lineRule="auto"/>
              <w:jc w:val="left"/>
            </w:pPr>
            <w:r>
              <w:t>Защитные щитки или очки</w:t>
            </w:r>
          </w:p>
        </w:tc>
        <w:tc>
          <w:tcPr>
            <w:tcW w:w="3215" w:type="dxa"/>
            <w:vAlign w:val="center"/>
          </w:tcPr>
          <w:p w:rsidR="00302666" w:rsidRDefault="00302666" w:rsidP="00BE5275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 xml:space="preserve">Не менее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302666" w:rsidTr="00BE5275">
        <w:tc>
          <w:tcPr>
            <w:tcW w:w="1231" w:type="dxa"/>
          </w:tcPr>
          <w:p w:rsidR="00302666" w:rsidRPr="00F368B8" w:rsidRDefault="00302666" w:rsidP="00BE5275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687" w:type="dxa"/>
            <w:vAlign w:val="center"/>
          </w:tcPr>
          <w:p w:rsidR="00302666" w:rsidRDefault="00302666" w:rsidP="00BE5275">
            <w:pPr>
              <w:pStyle w:val="11"/>
              <w:shd w:val="clear" w:color="auto" w:fill="auto"/>
              <w:spacing w:line="240" w:lineRule="auto"/>
              <w:jc w:val="left"/>
            </w:pPr>
            <w:r>
              <w:t>Уровень</w:t>
            </w:r>
          </w:p>
        </w:tc>
        <w:tc>
          <w:tcPr>
            <w:tcW w:w="3215" w:type="dxa"/>
            <w:vAlign w:val="center"/>
          </w:tcPr>
          <w:p w:rsidR="00302666" w:rsidRDefault="00302666" w:rsidP="00BE5275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 xml:space="preserve">Не менее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302666" w:rsidTr="00BE5275">
        <w:tc>
          <w:tcPr>
            <w:tcW w:w="1231" w:type="dxa"/>
          </w:tcPr>
          <w:p w:rsidR="00302666" w:rsidRPr="00F368B8" w:rsidRDefault="00302666" w:rsidP="00BE5275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86D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87" w:type="dxa"/>
            <w:vAlign w:val="center"/>
          </w:tcPr>
          <w:p w:rsidR="00302666" w:rsidRDefault="00302666" w:rsidP="00BE5275">
            <w:pPr>
              <w:pStyle w:val="11"/>
              <w:shd w:val="clear" w:color="auto" w:fill="auto"/>
              <w:spacing w:line="240" w:lineRule="auto"/>
              <w:jc w:val="left"/>
            </w:pPr>
            <w:r>
              <w:t>Геодезическая рейка</w:t>
            </w:r>
          </w:p>
        </w:tc>
        <w:tc>
          <w:tcPr>
            <w:tcW w:w="3215" w:type="dxa"/>
            <w:vAlign w:val="center"/>
          </w:tcPr>
          <w:p w:rsidR="00302666" w:rsidRDefault="00302666" w:rsidP="00BE5275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 xml:space="preserve">Не менее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302666" w:rsidTr="00BE5275">
        <w:tc>
          <w:tcPr>
            <w:tcW w:w="1231" w:type="dxa"/>
          </w:tcPr>
          <w:p w:rsidR="00302666" w:rsidRPr="00F368B8" w:rsidRDefault="00302666" w:rsidP="00BE5275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486D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87" w:type="dxa"/>
            <w:vAlign w:val="center"/>
          </w:tcPr>
          <w:p w:rsidR="00302666" w:rsidRDefault="00302666" w:rsidP="00BE5275">
            <w:pPr>
              <w:pStyle w:val="11"/>
              <w:shd w:val="clear" w:color="auto" w:fill="auto"/>
              <w:spacing w:line="240" w:lineRule="auto"/>
              <w:jc w:val="left"/>
            </w:pPr>
            <w:r>
              <w:t>Высотомер</w:t>
            </w:r>
          </w:p>
        </w:tc>
        <w:tc>
          <w:tcPr>
            <w:tcW w:w="3215" w:type="dxa"/>
            <w:vAlign w:val="center"/>
          </w:tcPr>
          <w:p w:rsidR="00302666" w:rsidRDefault="00302666" w:rsidP="00BE5275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 xml:space="preserve">Не менее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302666" w:rsidTr="00BE5275">
        <w:tc>
          <w:tcPr>
            <w:tcW w:w="1231" w:type="dxa"/>
          </w:tcPr>
          <w:p w:rsidR="00302666" w:rsidRPr="00F368B8" w:rsidRDefault="00302666" w:rsidP="00BE5275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86D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87" w:type="dxa"/>
            <w:vAlign w:val="center"/>
          </w:tcPr>
          <w:p w:rsidR="00302666" w:rsidRDefault="00302666" w:rsidP="00BE5275">
            <w:pPr>
              <w:pStyle w:val="11"/>
              <w:shd w:val="clear" w:color="auto" w:fill="auto"/>
              <w:spacing w:line="240" w:lineRule="auto"/>
              <w:jc w:val="left"/>
            </w:pPr>
            <w:r>
              <w:t>Влагомер</w:t>
            </w:r>
          </w:p>
        </w:tc>
        <w:tc>
          <w:tcPr>
            <w:tcW w:w="3215" w:type="dxa"/>
            <w:vAlign w:val="center"/>
          </w:tcPr>
          <w:p w:rsidR="00302666" w:rsidRDefault="00302666" w:rsidP="00BE5275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 xml:space="preserve">Не менее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302666" w:rsidTr="00BE5275">
        <w:tc>
          <w:tcPr>
            <w:tcW w:w="1231" w:type="dxa"/>
          </w:tcPr>
          <w:p w:rsidR="00302666" w:rsidRPr="00F368B8" w:rsidRDefault="00302666" w:rsidP="00BE5275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86D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87" w:type="dxa"/>
            <w:vAlign w:val="center"/>
          </w:tcPr>
          <w:p w:rsidR="00302666" w:rsidRDefault="00302666" w:rsidP="00BE5275">
            <w:pPr>
              <w:pStyle w:val="11"/>
              <w:shd w:val="clear" w:color="auto" w:fill="auto"/>
              <w:spacing w:line="240" w:lineRule="auto"/>
              <w:jc w:val="left"/>
            </w:pPr>
            <w:r>
              <w:t>Динамометр</w:t>
            </w:r>
          </w:p>
        </w:tc>
        <w:tc>
          <w:tcPr>
            <w:tcW w:w="3215" w:type="dxa"/>
            <w:vAlign w:val="center"/>
          </w:tcPr>
          <w:p w:rsidR="00302666" w:rsidRDefault="00302666" w:rsidP="00BE5275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 xml:space="preserve">Не менее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</w:tbl>
    <w:p w:rsidR="001D64E5" w:rsidRDefault="001D64E5" w:rsidP="00F368B8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1D64E5" w:rsidRDefault="001D64E5" w:rsidP="00F368B8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1D64E5" w:rsidRDefault="001D64E5" w:rsidP="00F368B8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1D64E5" w:rsidRDefault="001D64E5" w:rsidP="00F368B8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1D64E5" w:rsidRDefault="001D64E5" w:rsidP="00F368B8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1D64E5" w:rsidRDefault="001D64E5" w:rsidP="00F368B8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1D64E5" w:rsidRDefault="001D64E5" w:rsidP="00F368B8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1D64E5" w:rsidRDefault="001D64E5" w:rsidP="00F368B8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1D64E5" w:rsidRDefault="001D64E5" w:rsidP="00F368B8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1D64E5" w:rsidRDefault="001D64E5" w:rsidP="00F368B8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1D64E5" w:rsidRDefault="001D64E5" w:rsidP="00F368B8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1D64E5" w:rsidRDefault="001D64E5" w:rsidP="00F368B8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1D64E5" w:rsidRDefault="001D64E5" w:rsidP="00F368B8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1D64E5" w:rsidRDefault="001D64E5" w:rsidP="00F368B8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1D64E5" w:rsidRDefault="001D64E5" w:rsidP="00F368B8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1D64E5" w:rsidRPr="003146BC" w:rsidRDefault="001D64E5" w:rsidP="003146BC">
      <w:pPr>
        <w:rPr>
          <w:rFonts w:ascii="Times New Roman" w:hAnsi="Times New Roman"/>
          <w:color w:val="000000"/>
          <w:sz w:val="20"/>
          <w:szCs w:val="20"/>
        </w:rPr>
      </w:pPr>
    </w:p>
    <w:sectPr w:rsidR="001D64E5" w:rsidRPr="003146BC" w:rsidSect="008D0945">
      <w:footerReference w:type="default" r:id="rId8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2DE" w:rsidRDefault="00E232DE" w:rsidP="008D646D">
      <w:pPr>
        <w:spacing w:after="0" w:line="240" w:lineRule="auto"/>
      </w:pPr>
      <w:r>
        <w:separator/>
      </w:r>
    </w:p>
  </w:endnote>
  <w:endnote w:type="continuationSeparator" w:id="0">
    <w:p w:rsidR="00E232DE" w:rsidRDefault="00E232DE" w:rsidP="008D6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21717"/>
      <w:docPartObj>
        <w:docPartGallery w:val="Page Numbers (Bottom of Page)"/>
        <w:docPartUnique/>
      </w:docPartObj>
    </w:sdtPr>
    <w:sdtContent>
      <w:p w:rsidR="00E50DA8" w:rsidRDefault="0062481F">
        <w:pPr>
          <w:pStyle w:val="af7"/>
          <w:jc w:val="right"/>
        </w:pPr>
        <w:fldSimple w:instr=" PAGE   \* MERGEFORMAT ">
          <w:r w:rsidR="00FC409D">
            <w:rPr>
              <w:noProof/>
            </w:rPr>
            <w:t>3</w:t>
          </w:r>
        </w:fldSimple>
      </w:p>
    </w:sdtContent>
  </w:sdt>
  <w:p w:rsidR="00E50DA8" w:rsidRDefault="00E50DA8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2DE" w:rsidRDefault="00E232DE" w:rsidP="008D646D">
      <w:pPr>
        <w:spacing w:after="0" w:line="240" w:lineRule="auto"/>
      </w:pPr>
      <w:r>
        <w:separator/>
      </w:r>
    </w:p>
  </w:footnote>
  <w:footnote w:type="continuationSeparator" w:id="0">
    <w:p w:rsidR="00E232DE" w:rsidRDefault="00E232DE" w:rsidP="008D646D">
      <w:pPr>
        <w:spacing w:after="0" w:line="240" w:lineRule="auto"/>
      </w:pPr>
      <w:r>
        <w:continuationSeparator/>
      </w:r>
    </w:p>
  </w:footnote>
  <w:footnote w:id="1">
    <w:p w:rsidR="00E50DA8" w:rsidRDefault="00E50DA8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862DDD">
        <w:rPr>
          <w:rFonts w:ascii="Times New Roman" w:hAnsi="Times New Roman"/>
        </w:rPr>
        <w:t xml:space="preserve">Минимальным составом имущества для выполнения того или иного вида работ на объекте является наличие у члена Ассоциации не менее 1 (одной) </w:t>
      </w:r>
      <w:r>
        <w:rPr>
          <w:rFonts w:ascii="Times New Roman" w:hAnsi="Times New Roman"/>
        </w:rPr>
        <w:t xml:space="preserve">любой </w:t>
      </w:r>
      <w:r w:rsidRPr="00862DDD">
        <w:rPr>
          <w:rFonts w:ascii="Times New Roman" w:hAnsi="Times New Roman"/>
        </w:rPr>
        <w:t>единицы техники, относящейся к осуществлению определенного вида работ на объекте, из имущества, отраженного в графе «Состав имущества».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79B2"/>
    <w:multiLevelType w:val="hybridMultilevel"/>
    <w:tmpl w:val="C8BEBA1A"/>
    <w:lvl w:ilvl="0" w:tplc="ED184E6A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7E5FDF"/>
    <w:multiLevelType w:val="hybridMultilevel"/>
    <w:tmpl w:val="46967A5A"/>
    <w:lvl w:ilvl="0" w:tplc="322893E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C0948"/>
    <w:multiLevelType w:val="hybridMultilevel"/>
    <w:tmpl w:val="97C6F5E4"/>
    <w:lvl w:ilvl="0" w:tplc="01D46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C6465"/>
    <w:multiLevelType w:val="hybridMultilevel"/>
    <w:tmpl w:val="93CC9984"/>
    <w:lvl w:ilvl="0" w:tplc="ED184E6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70F05"/>
    <w:multiLevelType w:val="multilevel"/>
    <w:tmpl w:val="C9DCAFE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6">
    <w:nsid w:val="11371155"/>
    <w:multiLevelType w:val="hybridMultilevel"/>
    <w:tmpl w:val="46BCE87A"/>
    <w:lvl w:ilvl="0" w:tplc="01D467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1927F1"/>
    <w:multiLevelType w:val="hybridMultilevel"/>
    <w:tmpl w:val="DA5CBC86"/>
    <w:lvl w:ilvl="0" w:tplc="9E7099C0">
      <w:start w:val="1"/>
      <w:numFmt w:val="decimal"/>
      <w:lvlText w:val="4.%1."/>
      <w:lvlJc w:val="right"/>
      <w:pPr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D23DF"/>
    <w:multiLevelType w:val="hybridMultilevel"/>
    <w:tmpl w:val="249CC80A"/>
    <w:lvl w:ilvl="0" w:tplc="36EEB5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75779"/>
    <w:multiLevelType w:val="hybridMultilevel"/>
    <w:tmpl w:val="9E8044D8"/>
    <w:lvl w:ilvl="0" w:tplc="ED184E6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10562B7"/>
    <w:multiLevelType w:val="hybridMultilevel"/>
    <w:tmpl w:val="9320B35A"/>
    <w:lvl w:ilvl="0" w:tplc="ED184E6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12F33B2"/>
    <w:multiLevelType w:val="hybridMultilevel"/>
    <w:tmpl w:val="F9A02140"/>
    <w:lvl w:ilvl="0" w:tplc="01D467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4155A6"/>
    <w:multiLevelType w:val="hybridMultilevel"/>
    <w:tmpl w:val="B204D996"/>
    <w:lvl w:ilvl="0" w:tplc="ED184E6A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>
    <w:nsid w:val="2E27385D"/>
    <w:multiLevelType w:val="hybridMultilevel"/>
    <w:tmpl w:val="F5E055FC"/>
    <w:lvl w:ilvl="0" w:tplc="747C29C2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13D7A"/>
    <w:multiLevelType w:val="hybridMultilevel"/>
    <w:tmpl w:val="47A01ED6"/>
    <w:lvl w:ilvl="0" w:tplc="2D823BE6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7">
    <w:nsid w:val="3C00047D"/>
    <w:multiLevelType w:val="hybridMultilevel"/>
    <w:tmpl w:val="DFE85976"/>
    <w:lvl w:ilvl="0" w:tplc="ED184E6A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09D0A18"/>
    <w:multiLevelType w:val="hybridMultilevel"/>
    <w:tmpl w:val="BCD24D3E"/>
    <w:lvl w:ilvl="0" w:tplc="A61C089A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E17CB"/>
    <w:multiLevelType w:val="hybridMultilevel"/>
    <w:tmpl w:val="EDEE44C6"/>
    <w:lvl w:ilvl="0" w:tplc="659A57CC">
      <w:start w:val="1"/>
      <w:numFmt w:val="decimal"/>
      <w:lvlText w:val="6.%1."/>
      <w:lvlJc w:val="left"/>
      <w:pPr>
        <w:ind w:left="2149" w:hanging="360"/>
      </w:pPr>
      <w:rPr>
        <w:rFonts w:hint="default"/>
      </w:rPr>
    </w:lvl>
    <w:lvl w:ilvl="1" w:tplc="B640520E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74BAB"/>
    <w:multiLevelType w:val="multilevel"/>
    <w:tmpl w:val="53C8AA2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>
    <w:nsid w:val="546A2D48"/>
    <w:multiLevelType w:val="multilevel"/>
    <w:tmpl w:val="BD4EEC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3">
    <w:nsid w:val="564B4513"/>
    <w:multiLevelType w:val="multilevel"/>
    <w:tmpl w:val="4BC683F0"/>
    <w:lvl w:ilvl="0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4">
    <w:nsid w:val="565D6950"/>
    <w:multiLevelType w:val="hybridMultilevel"/>
    <w:tmpl w:val="3F843E8E"/>
    <w:lvl w:ilvl="0" w:tplc="3C4A52B8">
      <w:start w:val="1"/>
      <w:numFmt w:val="decimal"/>
      <w:lvlText w:val="3.%1.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7F233C8"/>
    <w:multiLevelType w:val="multilevel"/>
    <w:tmpl w:val="4C4422A0"/>
    <w:lvl w:ilvl="0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6">
    <w:nsid w:val="58D36ECD"/>
    <w:multiLevelType w:val="hybridMultilevel"/>
    <w:tmpl w:val="F52AF47E"/>
    <w:lvl w:ilvl="0" w:tplc="01D467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B047315"/>
    <w:multiLevelType w:val="hybridMultilevel"/>
    <w:tmpl w:val="812C0594"/>
    <w:lvl w:ilvl="0" w:tplc="ED184E6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C9F7B2A"/>
    <w:multiLevelType w:val="hybridMultilevel"/>
    <w:tmpl w:val="993E8368"/>
    <w:lvl w:ilvl="0" w:tplc="8B188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1A0177"/>
    <w:multiLevelType w:val="hybridMultilevel"/>
    <w:tmpl w:val="4776D2EC"/>
    <w:lvl w:ilvl="0" w:tplc="3D14824A">
      <w:start w:val="5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1A5CD1"/>
    <w:multiLevelType w:val="multilevel"/>
    <w:tmpl w:val="EF9CC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C8568D"/>
    <w:multiLevelType w:val="hybridMultilevel"/>
    <w:tmpl w:val="2F74FA4E"/>
    <w:lvl w:ilvl="0" w:tplc="ED184E6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B130BF1"/>
    <w:multiLevelType w:val="hybridMultilevel"/>
    <w:tmpl w:val="BB1A72E2"/>
    <w:lvl w:ilvl="0" w:tplc="ED184E6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4">
    <w:nsid w:val="70FA71C4"/>
    <w:multiLevelType w:val="hybridMultilevel"/>
    <w:tmpl w:val="E6C25ABE"/>
    <w:lvl w:ilvl="0" w:tplc="235A8FEC">
      <w:start w:val="1"/>
      <w:numFmt w:val="decimal"/>
      <w:lvlText w:val="5.%1."/>
      <w:lvlJc w:val="left"/>
      <w:pPr>
        <w:ind w:left="89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9C3FFD"/>
    <w:multiLevelType w:val="multilevel"/>
    <w:tmpl w:val="0ED2DC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6">
    <w:nsid w:val="71FD484D"/>
    <w:multiLevelType w:val="multilevel"/>
    <w:tmpl w:val="C682F8D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7">
    <w:nsid w:val="74651D5D"/>
    <w:multiLevelType w:val="hybridMultilevel"/>
    <w:tmpl w:val="7966B9D2"/>
    <w:lvl w:ilvl="0" w:tplc="5E9024EC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46765CD"/>
    <w:multiLevelType w:val="multilevel"/>
    <w:tmpl w:val="62CC91CE"/>
    <w:lvl w:ilvl="0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9">
    <w:nsid w:val="7BC503BB"/>
    <w:multiLevelType w:val="hybridMultilevel"/>
    <w:tmpl w:val="B3542E32"/>
    <w:lvl w:ilvl="0" w:tplc="9D3227A0">
      <w:start w:val="1"/>
      <w:numFmt w:val="decimal"/>
      <w:lvlText w:val="3.%1."/>
      <w:lvlJc w:val="righ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6"/>
  </w:num>
  <w:num w:numId="4">
    <w:abstractNumId w:val="28"/>
  </w:num>
  <w:num w:numId="5">
    <w:abstractNumId w:val="11"/>
  </w:num>
  <w:num w:numId="6">
    <w:abstractNumId w:val="32"/>
  </w:num>
  <w:num w:numId="7">
    <w:abstractNumId w:val="24"/>
  </w:num>
  <w:num w:numId="8">
    <w:abstractNumId w:val="38"/>
  </w:num>
  <w:num w:numId="9">
    <w:abstractNumId w:val="9"/>
  </w:num>
  <w:num w:numId="10">
    <w:abstractNumId w:val="31"/>
  </w:num>
  <w:num w:numId="11">
    <w:abstractNumId w:val="10"/>
  </w:num>
  <w:num w:numId="12">
    <w:abstractNumId w:val="18"/>
  </w:num>
  <w:num w:numId="13">
    <w:abstractNumId w:val="15"/>
  </w:num>
  <w:num w:numId="14">
    <w:abstractNumId w:val="37"/>
  </w:num>
  <w:num w:numId="15">
    <w:abstractNumId w:val="29"/>
  </w:num>
  <w:num w:numId="16">
    <w:abstractNumId w:val="1"/>
  </w:num>
  <w:num w:numId="17">
    <w:abstractNumId w:val="26"/>
  </w:num>
  <w:num w:numId="18">
    <w:abstractNumId w:val="39"/>
  </w:num>
  <w:num w:numId="19">
    <w:abstractNumId w:val="7"/>
  </w:num>
  <w:num w:numId="20">
    <w:abstractNumId w:val="34"/>
  </w:num>
  <w:num w:numId="21">
    <w:abstractNumId w:val="5"/>
  </w:num>
  <w:num w:numId="22">
    <w:abstractNumId w:val="19"/>
  </w:num>
  <w:num w:numId="23">
    <w:abstractNumId w:val="33"/>
  </w:num>
  <w:num w:numId="24">
    <w:abstractNumId w:val="13"/>
  </w:num>
  <w:num w:numId="25">
    <w:abstractNumId w:val="36"/>
  </w:num>
  <w:num w:numId="26">
    <w:abstractNumId w:val="22"/>
  </w:num>
  <w:num w:numId="27">
    <w:abstractNumId w:val="35"/>
  </w:num>
  <w:num w:numId="28">
    <w:abstractNumId w:val="30"/>
  </w:num>
  <w:num w:numId="29">
    <w:abstractNumId w:val="12"/>
  </w:num>
  <w:num w:numId="30">
    <w:abstractNumId w:val="14"/>
  </w:num>
  <w:num w:numId="31">
    <w:abstractNumId w:val="23"/>
  </w:num>
  <w:num w:numId="32">
    <w:abstractNumId w:val="20"/>
  </w:num>
  <w:num w:numId="33">
    <w:abstractNumId w:val="21"/>
  </w:num>
  <w:num w:numId="34">
    <w:abstractNumId w:val="27"/>
  </w:num>
  <w:num w:numId="35">
    <w:abstractNumId w:val="4"/>
  </w:num>
  <w:num w:numId="36">
    <w:abstractNumId w:val="0"/>
  </w:num>
  <w:num w:numId="37">
    <w:abstractNumId w:val="17"/>
  </w:num>
  <w:num w:numId="38">
    <w:abstractNumId w:val="8"/>
  </w:num>
  <w:num w:numId="39">
    <w:abstractNumId w:val="16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BF1"/>
    <w:rsid w:val="00004BC3"/>
    <w:rsid w:val="0001465F"/>
    <w:rsid w:val="00027C47"/>
    <w:rsid w:val="000329B5"/>
    <w:rsid w:val="00035BFC"/>
    <w:rsid w:val="00036CFA"/>
    <w:rsid w:val="000442CA"/>
    <w:rsid w:val="000459E9"/>
    <w:rsid w:val="00046C50"/>
    <w:rsid w:val="00050D59"/>
    <w:rsid w:val="00056599"/>
    <w:rsid w:val="00057DB6"/>
    <w:rsid w:val="0006594D"/>
    <w:rsid w:val="00070F30"/>
    <w:rsid w:val="00086762"/>
    <w:rsid w:val="0009522A"/>
    <w:rsid w:val="000969C9"/>
    <w:rsid w:val="000A096A"/>
    <w:rsid w:val="000A0EB7"/>
    <w:rsid w:val="000B3A36"/>
    <w:rsid w:val="000B4285"/>
    <w:rsid w:val="000B4708"/>
    <w:rsid w:val="000B52A4"/>
    <w:rsid w:val="000C0D2B"/>
    <w:rsid w:val="000D2D00"/>
    <w:rsid w:val="000D73FC"/>
    <w:rsid w:val="000E4B1E"/>
    <w:rsid w:val="000E58AA"/>
    <w:rsid w:val="000F1DD5"/>
    <w:rsid w:val="00105806"/>
    <w:rsid w:val="00106F8E"/>
    <w:rsid w:val="00114D00"/>
    <w:rsid w:val="00120303"/>
    <w:rsid w:val="00125A13"/>
    <w:rsid w:val="0012728D"/>
    <w:rsid w:val="00131831"/>
    <w:rsid w:val="00131B3D"/>
    <w:rsid w:val="0013368B"/>
    <w:rsid w:val="00144F55"/>
    <w:rsid w:val="00151C83"/>
    <w:rsid w:val="00152AD1"/>
    <w:rsid w:val="00153A2E"/>
    <w:rsid w:val="0015704E"/>
    <w:rsid w:val="00157D7F"/>
    <w:rsid w:val="00163FD1"/>
    <w:rsid w:val="00166DBE"/>
    <w:rsid w:val="001702E9"/>
    <w:rsid w:val="00170452"/>
    <w:rsid w:val="00174686"/>
    <w:rsid w:val="00177142"/>
    <w:rsid w:val="00177CF6"/>
    <w:rsid w:val="00183107"/>
    <w:rsid w:val="001A4658"/>
    <w:rsid w:val="001A62FB"/>
    <w:rsid w:val="001B2F9E"/>
    <w:rsid w:val="001B60F8"/>
    <w:rsid w:val="001B6D1C"/>
    <w:rsid w:val="001C15EE"/>
    <w:rsid w:val="001D33A1"/>
    <w:rsid w:val="001D58AF"/>
    <w:rsid w:val="001D64E5"/>
    <w:rsid w:val="001D750B"/>
    <w:rsid w:val="001E0C81"/>
    <w:rsid w:val="001E32E0"/>
    <w:rsid w:val="001E4088"/>
    <w:rsid w:val="001E409C"/>
    <w:rsid w:val="001F04B6"/>
    <w:rsid w:val="001F1606"/>
    <w:rsid w:val="001F1CEB"/>
    <w:rsid w:val="001F3BE5"/>
    <w:rsid w:val="001F5AFF"/>
    <w:rsid w:val="001F61A2"/>
    <w:rsid w:val="001F6F88"/>
    <w:rsid w:val="001F7353"/>
    <w:rsid w:val="00204548"/>
    <w:rsid w:val="0020509F"/>
    <w:rsid w:val="00206A47"/>
    <w:rsid w:val="0021124B"/>
    <w:rsid w:val="002112BE"/>
    <w:rsid w:val="002128D6"/>
    <w:rsid w:val="00212B3E"/>
    <w:rsid w:val="00221B35"/>
    <w:rsid w:val="00231794"/>
    <w:rsid w:val="00235E6A"/>
    <w:rsid w:val="002412AD"/>
    <w:rsid w:val="0024133B"/>
    <w:rsid w:val="00242F06"/>
    <w:rsid w:val="00245560"/>
    <w:rsid w:val="002465A5"/>
    <w:rsid w:val="00247EE3"/>
    <w:rsid w:val="002509BD"/>
    <w:rsid w:val="002542FC"/>
    <w:rsid w:val="00260BED"/>
    <w:rsid w:val="00266165"/>
    <w:rsid w:val="0027369E"/>
    <w:rsid w:val="002744B8"/>
    <w:rsid w:val="00277217"/>
    <w:rsid w:val="00291D50"/>
    <w:rsid w:val="002940B4"/>
    <w:rsid w:val="002A2089"/>
    <w:rsid w:val="002A342D"/>
    <w:rsid w:val="002A5C5C"/>
    <w:rsid w:val="002B18FE"/>
    <w:rsid w:val="002B243B"/>
    <w:rsid w:val="002B5F5D"/>
    <w:rsid w:val="002D0D8C"/>
    <w:rsid w:val="002D3EFD"/>
    <w:rsid w:val="002D6DB6"/>
    <w:rsid w:val="002D7B4C"/>
    <w:rsid w:val="002E008A"/>
    <w:rsid w:val="002E096E"/>
    <w:rsid w:val="002E16BF"/>
    <w:rsid w:val="002E17C9"/>
    <w:rsid w:val="002E218F"/>
    <w:rsid w:val="002E2676"/>
    <w:rsid w:val="002E4A84"/>
    <w:rsid w:val="002E4D96"/>
    <w:rsid w:val="002F2B0C"/>
    <w:rsid w:val="002F3A3D"/>
    <w:rsid w:val="00302666"/>
    <w:rsid w:val="00312707"/>
    <w:rsid w:val="00313E43"/>
    <w:rsid w:val="003146BC"/>
    <w:rsid w:val="00324229"/>
    <w:rsid w:val="00331F1E"/>
    <w:rsid w:val="0033280C"/>
    <w:rsid w:val="00336570"/>
    <w:rsid w:val="0035277A"/>
    <w:rsid w:val="003554EE"/>
    <w:rsid w:val="0036531B"/>
    <w:rsid w:val="003653B9"/>
    <w:rsid w:val="003662B5"/>
    <w:rsid w:val="0036648B"/>
    <w:rsid w:val="00367413"/>
    <w:rsid w:val="003674D7"/>
    <w:rsid w:val="00373811"/>
    <w:rsid w:val="00374688"/>
    <w:rsid w:val="00374E37"/>
    <w:rsid w:val="00375908"/>
    <w:rsid w:val="00382BCE"/>
    <w:rsid w:val="003916A0"/>
    <w:rsid w:val="003928A9"/>
    <w:rsid w:val="003965F0"/>
    <w:rsid w:val="003A053B"/>
    <w:rsid w:val="003A122E"/>
    <w:rsid w:val="003A13D2"/>
    <w:rsid w:val="003A28BF"/>
    <w:rsid w:val="003A2F26"/>
    <w:rsid w:val="003A44E4"/>
    <w:rsid w:val="003A76C1"/>
    <w:rsid w:val="003B2FF3"/>
    <w:rsid w:val="003B6217"/>
    <w:rsid w:val="003D015B"/>
    <w:rsid w:val="003D55C5"/>
    <w:rsid w:val="003D5A87"/>
    <w:rsid w:val="003D7DFC"/>
    <w:rsid w:val="003E4018"/>
    <w:rsid w:val="0040081A"/>
    <w:rsid w:val="004009CE"/>
    <w:rsid w:val="004021CA"/>
    <w:rsid w:val="00404697"/>
    <w:rsid w:val="00412224"/>
    <w:rsid w:val="00412826"/>
    <w:rsid w:val="00417D37"/>
    <w:rsid w:val="004204BA"/>
    <w:rsid w:val="00420ECB"/>
    <w:rsid w:val="004223B5"/>
    <w:rsid w:val="00430873"/>
    <w:rsid w:val="004329BB"/>
    <w:rsid w:val="00434969"/>
    <w:rsid w:val="0044053C"/>
    <w:rsid w:val="00445559"/>
    <w:rsid w:val="00445DA4"/>
    <w:rsid w:val="00461A9A"/>
    <w:rsid w:val="00466D6A"/>
    <w:rsid w:val="0046741B"/>
    <w:rsid w:val="00471633"/>
    <w:rsid w:val="00473101"/>
    <w:rsid w:val="00477BAE"/>
    <w:rsid w:val="004809ED"/>
    <w:rsid w:val="00481D94"/>
    <w:rsid w:val="0048575D"/>
    <w:rsid w:val="00486D97"/>
    <w:rsid w:val="00490721"/>
    <w:rsid w:val="004978A8"/>
    <w:rsid w:val="004A4A80"/>
    <w:rsid w:val="004B0971"/>
    <w:rsid w:val="004C4D02"/>
    <w:rsid w:val="004C4F5D"/>
    <w:rsid w:val="004C566B"/>
    <w:rsid w:val="004C5F7D"/>
    <w:rsid w:val="004C620E"/>
    <w:rsid w:val="004D52E6"/>
    <w:rsid w:val="004E0CA4"/>
    <w:rsid w:val="004F11F4"/>
    <w:rsid w:val="004F51F5"/>
    <w:rsid w:val="004F7E7A"/>
    <w:rsid w:val="00500104"/>
    <w:rsid w:val="00501235"/>
    <w:rsid w:val="00506C6D"/>
    <w:rsid w:val="00507695"/>
    <w:rsid w:val="00513BB2"/>
    <w:rsid w:val="00515DDB"/>
    <w:rsid w:val="00523308"/>
    <w:rsid w:val="005308EE"/>
    <w:rsid w:val="0053120C"/>
    <w:rsid w:val="005357E5"/>
    <w:rsid w:val="00536AA3"/>
    <w:rsid w:val="00543FAA"/>
    <w:rsid w:val="005445E2"/>
    <w:rsid w:val="005469C1"/>
    <w:rsid w:val="00550233"/>
    <w:rsid w:val="0056166A"/>
    <w:rsid w:val="00564B6C"/>
    <w:rsid w:val="005750FE"/>
    <w:rsid w:val="00575E26"/>
    <w:rsid w:val="00576BEC"/>
    <w:rsid w:val="00583736"/>
    <w:rsid w:val="00584AB0"/>
    <w:rsid w:val="0058780E"/>
    <w:rsid w:val="005909EB"/>
    <w:rsid w:val="00593CD2"/>
    <w:rsid w:val="00595061"/>
    <w:rsid w:val="00596EBB"/>
    <w:rsid w:val="005A04A1"/>
    <w:rsid w:val="005A15B9"/>
    <w:rsid w:val="005A7721"/>
    <w:rsid w:val="005A79D2"/>
    <w:rsid w:val="005B08FD"/>
    <w:rsid w:val="005B4673"/>
    <w:rsid w:val="005C07E8"/>
    <w:rsid w:val="005C112A"/>
    <w:rsid w:val="005C29D8"/>
    <w:rsid w:val="005C2F5F"/>
    <w:rsid w:val="005D0812"/>
    <w:rsid w:val="005D536D"/>
    <w:rsid w:val="005D6A4E"/>
    <w:rsid w:val="005E24BC"/>
    <w:rsid w:val="005E571F"/>
    <w:rsid w:val="005F1D67"/>
    <w:rsid w:val="005F5E13"/>
    <w:rsid w:val="00600CB5"/>
    <w:rsid w:val="006016B6"/>
    <w:rsid w:val="006040A0"/>
    <w:rsid w:val="00610B46"/>
    <w:rsid w:val="006134F0"/>
    <w:rsid w:val="00615F1A"/>
    <w:rsid w:val="00616EF6"/>
    <w:rsid w:val="0062021E"/>
    <w:rsid w:val="006227BE"/>
    <w:rsid w:val="006238A5"/>
    <w:rsid w:val="00623EEB"/>
    <w:rsid w:val="0062481F"/>
    <w:rsid w:val="006301D6"/>
    <w:rsid w:val="006361AB"/>
    <w:rsid w:val="00637BA5"/>
    <w:rsid w:val="00640250"/>
    <w:rsid w:val="006436E3"/>
    <w:rsid w:val="00650E2D"/>
    <w:rsid w:val="00654C48"/>
    <w:rsid w:val="00661E52"/>
    <w:rsid w:val="00671C62"/>
    <w:rsid w:val="00675096"/>
    <w:rsid w:val="006756AF"/>
    <w:rsid w:val="006774A7"/>
    <w:rsid w:val="00680020"/>
    <w:rsid w:val="00685A77"/>
    <w:rsid w:val="0068692F"/>
    <w:rsid w:val="006913FF"/>
    <w:rsid w:val="006A05A8"/>
    <w:rsid w:val="006A2637"/>
    <w:rsid w:val="006A4EB3"/>
    <w:rsid w:val="006A5641"/>
    <w:rsid w:val="006B3C27"/>
    <w:rsid w:val="006C0BF4"/>
    <w:rsid w:val="006C3EC8"/>
    <w:rsid w:val="006C6728"/>
    <w:rsid w:val="006D173B"/>
    <w:rsid w:val="006D4517"/>
    <w:rsid w:val="006D5163"/>
    <w:rsid w:val="006D55A7"/>
    <w:rsid w:val="006D613A"/>
    <w:rsid w:val="006D7441"/>
    <w:rsid w:val="006E4D99"/>
    <w:rsid w:val="006E4EE5"/>
    <w:rsid w:val="006E5026"/>
    <w:rsid w:val="006E52FA"/>
    <w:rsid w:val="006E639E"/>
    <w:rsid w:val="006F037A"/>
    <w:rsid w:val="006F1668"/>
    <w:rsid w:val="006F3BAF"/>
    <w:rsid w:val="00700C2A"/>
    <w:rsid w:val="007069EE"/>
    <w:rsid w:val="00706CA7"/>
    <w:rsid w:val="00710434"/>
    <w:rsid w:val="00722C08"/>
    <w:rsid w:val="007239F1"/>
    <w:rsid w:val="0072534C"/>
    <w:rsid w:val="007267A6"/>
    <w:rsid w:val="00731A81"/>
    <w:rsid w:val="00733417"/>
    <w:rsid w:val="00736644"/>
    <w:rsid w:val="0074511B"/>
    <w:rsid w:val="00755B76"/>
    <w:rsid w:val="00757036"/>
    <w:rsid w:val="007607F4"/>
    <w:rsid w:val="0076191A"/>
    <w:rsid w:val="00773D9B"/>
    <w:rsid w:val="00775F34"/>
    <w:rsid w:val="00775FFF"/>
    <w:rsid w:val="00777E8D"/>
    <w:rsid w:val="00782D54"/>
    <w:rsid w:val="0078384E"/>
    <w:rsid w:val="00784597"/>
    <w:rsid w:val="007845B3"/>
    <w:rsid w:val="00786081"/>
    <w:rsid w:val="007871BB"/>
    <w:rsid w:val="00787D74"/>
    <w:rsid w:val="00796B92"/>
    <w:rsid w:val="00796BF6"/>
    <w:rsid w:val="007A074D"/>
    <w:rsid w:val="007A5682"/>
    <w:rsid w:val="007A6F5B"/>
    <w:rsid w:val="007B286E"/>
    <w:rsid w:val="007B3109"/>
    <w:rsid w:val="007B3948"/>
    <w:rsid w:val="007C3762"/>
    <w:rsid w:val="007C4EEB"/>
    <w:rsid w:val="007C5F62"/>
    <w:rsid w:val="007D40C4"/>
    <w:rsid w:val="007D48D1"/>
    <w:rsid w:val="007E4ADF"/>
    <w:rsid w:val="007E5BF1"/>
    <w:rsid w:val="007E66CC"/>
    <w:rsid w:val="007F02C5"/>
    <w:rsid w:val="007F3A17"/>
    <w:rsid w:val="007F538A"/>
    <w:rsid w:val="00801C3F"/>
    <w:rsid w:val="008027E0"/>
    <w:rsid w:val="00804EE7"/>
    <w:rsid w:val="008067D3"/>
    <w:rsid w:val="00811744"/>
    <w:rsid w:val="008120B1"/>
    <w:rsid w:val="00812A08"/>
    <w:rsid w:val="00814B07"/>
    <w:rsid w:val="008200FA"/>
    <w:rsid w:val="00824023"/>
    <w:rsid w:val="00824A59"/>
    <w:rsid w:val="00830E47"/>
    <w:rsid w:val="0083252A"/>
    <w:rsid w:val="00833DF7"/>
    <w:rsid w:val="0084080B"/>
    <w:rsid w:val="00850053"/>
    <w:rsid w:val="008549B5"/>
    <w:rsid w:val="008616D6"/>
    <w:rsid w:val="008619EB"/>
    <w:rsid w:val="00862DDD"/>
    <w:rsid w:val="00863B7E"/>
    <w:rsid w:val="00865EFD"/>
    <w:rsid w:val="0086797B"/>
    <w:rsid w:val="008A3671"/>
    <w:rsid w:val="008A4C4A"/>
    <w:rsid w:val="008B1F45"/>
    <w:rsid w:val="008B3892"/>
    <w:rsid w:val="008B4E98"/>
    <w:rsid w:val="008B5CA3"/>
    <w:rsid w:val="008C2890"/>
    <w:rsid w:val="008C2EFF"/>
    <w:rsid w:val="008C3DDE"/>
    <w:rsid w:val="008D0945"/>
    <w:rsid w:val="008D4C79"/>
    <w:rsid w:val="008D646D"/>
    <w:rsid w:val="008D7B65"/>
    <w:rsid w:val="008E1B27"/>
    <w:rsid w:val="008E5962"/>
    <w:rsid w:val="008F2495"/>
    <w:rsid w:val="008F3A0C"/>
    <w:rsid w:val="008F5D25"/>
    <w:rsid w:val="008F5DF8"/>
    <w:rsid w:val="00906C29"/>
    <w:rsid w:val="00922704"/>
    <w:rsid w:val="0092391B"/>
    <w:rsid w:val="009250A0"/>
    <w:rsid w:val="009258BE"/>
    <w:rsid w:val="009274BC"/>
    <w:rsid w:val="00930664"/>
    <w:rsid w:val="00933420"/>
    <w:rsid w:val="00933F0D"/>
    <w:rsid w:val="009373E3"/>
    <w:rsid w:val="00941E63"/>
    <w:rsid w:val="00942BD5"/>
    <w:rsid w:val="00952C64"/>
    <w:rsid w:val="00954FF1"/>
    <w:rsid w:val="009556E7"/>
    <w:rsid w:val="00957A6E"/>
    <w:rsid w:val="00961A10"/>
    <w:rsid w:val="00965424"/>
    <w:rsid w:val="00965F56"/>
    <w:rsid w:val="00972808"/>
    <w:rsid w:val="009731E4"/>
    <w:rsid w:val="00974E7A"/>
    <w:rsid w:val="00975DBD"/>
    <w:rsid w:val="00976556"/>
    <w:rsid w:val="009776CE"/>
    <w:rsid w:val="00981DB5"/>
    <w:rsid w:val="00983D74"/>
    <w:rsid w:val="00986193"/>
    <w:rsid w:val="00994A5F"/>
    <w:rsid w:val="00995085"/>
    <w:rsid w:val="009A578F"/>
    <w:rsid w:val="009A76CF"/>
    <w:rsid w:val="009D06AF"/>
    <w:rsid w:val="009D1120"/>
    <w:rsid w:val="009D69EE"/>
    <w:rsid w:val="009E2C72"/>
    <w:rsid w:val="009F09C2"/>
    <w:rsid w:val="00A045B9"/>
    <w:rsid w:val="00A13E50"/>
    <w:rsid w:val="00A1537F"/>
    <w:rsid w:val="00A264C3"/>
    <w:rsid w:val="00A27300"/>
    <w:rsid w:val="00A27B1B"/>
    <w:rsid w:val="00A31FCC"/>
    <w:rsid w:val="00A523C5"/>
    <w:rsid w:val="00A56595"/>
    <w:rsid w:val="00A62B1C"/>
    <w:rsid w:val="00A671D5"/>
    <w:rsid w:val="00A6744E"/>
    <w:rsid w:val="00A70322"/>
    <w:rsid w:val="00A74032"/>
    <w:rsid w:val="00A75111"/>
    <w:rsid w:val="00A7712F"/>
    <w:rsid w:val="00A8081E"/>
    <w:rsid w:val="00A81CDB"/>
    <w:rsid w:val="00A8522B"/>
    <w:rsid w:val="00A86BE5"/>
    <w:rsid w:val="00A879D2"/>
    <w:rsid w:val="00AA4F2E"/>
    <w:rsid w:val="00AA6084"/>
    <w:rsid w:val="00AB3D29"/>
    <w:rsid w:val="00AB6028"/>
    <w:rsid w:val="00AB7BE5"/>
    <w:rsid w:val="00AC2506"/>
    <w:rsid w:val="00AC2910"/>
    <w:rsid w:val="00AC71A0"/>
    <w:rsid w:val="00AD2885"/>
    <w:rsid w:val="00AD2C2B"/>
    <w:rsid w:val="00AD3443"/>
    <w:rsid w:val="00AD7E74"/>
    <w:rsid w:val="00AE376E"/>
    <w:rsid w:val="00AF1489"/>
    <w:rsid w:val="00AF3594"/>
    <w:rsid w:val="00AF3BEC"/>
    <w:rsid w:val="00B0289F"/>
    <w:rsid w:val="00B0372E"/>
    <w:rsid w:val="00B07153"/>
    <w:rsid w:val="00B17D9A"/>
    <w:rsid w:val="00B23ABA"/>
    <w:rsid w:val="00B24E55"/>
    <w:rsid w:val="00B40F20"/>
    <w:rsid w:val="00B5605D"/>
    <w:rsid w:val="00B70F08"/>
    <w:rsid w:val="00B73D5F"/>
    <w:rsid w:val="00B76052"/>
    <w:rsid w:val="00B80317"/>
    <w:rsid w:val="00B926D2"/>
    <w:rsid w:val="00B93CEC"/>
    <w:rsid w:val="00B96EF8"/>
    <w:rsid w:val="00BA2A9E"/>
    <w:rsid w:val="00BA4B1B"/>
    <w:rsid w:val="00BA7173"/>
    <w:rsid w:val="00BB0874"/>
    <w:rsid w:val="00BB0E5A"/>
    <w:rsid w:val="00BB1F3F"/>
    <w:rsid w:val="00BB440A"/>
    <w:rsid w:val="00BC1468"/>
    <w:rsid w:val="00BC398A"/>
    <w:rsid w:val="00BC4968"/>
    <w:rsid w:val="00BC4D11"/>
    <w:rsid w:val="00BD31DD"/>
    <w:rsid w:val="00BD609C"/>
    <w:rsid w:val="00BE2207"/>
    <w:rsid w:val="00BE5275"/>
    <w:rsid w:val="00BE7BC9"/>
    <w:rsid w:val="00BF75A8"/>
    <w:rsid w:val="00C01D90"/>
    <w:rsid w:val="00C02E28"/>
    <w:rsid w:val="00C0628F"/>
    <w:rsid w:val="00C1130D"/>
    <w:rsid w:val="00C1547C"/>
    <w:rsid w:val="00C16170"/>
    <w:rsid w:val="00C20C87"/>
    <w:rsid w:val="00C20F31"/>
    <w:rsid w:val="00C251BE"/>
    <w:rsid w:val="00C33867"/>
    <w:rsid w:val="00C36C9C"/>
    <w:rsid w:val="00C3721B"/>
    <w:rsid w:val="00C37A46"/>
    <w:rsid w:val="00C474E4"/>
    <w:rsid w:val="00C51D63"/>
    <w:rsid w:val="00C537A7"/>
    <w:rsid w:val="00C5528A"/>
    <w:rsid w:val="00C556E9"/>
    <w:rsid w:val="00C565CC"/>
    <w:rsid w:val="00C60BEB"/>
    <w:rsid w:val="00C612F0"/>
    <w:rsid w:val="00C63A08"/>
    <w:rsid w:val="00C63A4F"/>
    <w:rsid w:val="00C71E2E"/>
    <w:rsid w:val="00C774EC"/>
    <w:rsid w:val="00C849A6"/>
    <w:rsid w:val="00C90F87"/>
    <w:rsid w:val="00C93242"/>
    <w:rsid w:val="00C964F5"/>
    <w:rsid w:val="00C96DD4"/>
    <w:rsid w:val="00CA00DC"/>
    <w:rsid w:val="00CA1F78"/>
    <w:rsid w:val="00CA5EE2"/>
    <w:rsid w:val="00CA68ED"/>
    <w:rsid w:val="00CB611A"/>
    <w:rsid w:val="00CC2C63"/>
    <w:rsid w:val="00CC6FD6"/>
    <w:rsid w:val="00CC7A37"/>
    <w:rsid w:val="00CE028B"/>
    <w:rsid w:val="00CE2536"/>
    <w:rsid w:val="00CE335F"/>
    <w:rsid w:val="00CE342C"/>
    <w:rsid w:val="00CE6D42"/>
    <w:rsid w:val="00CE729C"/>
    <w:rsid w:val="00CF3C04"/>
    <w:rsid w:val="00CF5F42"/>
    <w:rsid w:val="00D008B6"/>
    <w:rsid w:val="00D02061"/>
    <w:rsid w:val="00D1723A"/>
    <w:rsid w:val="00D20952"/>
    <w:rsid w:val="00D22FC3"/>
    <w:rsid w:val="00D23417"/>
    <w:rsid w:val="00D25B60"/>
    <w:rsid w:val="00D26A37"/>
    <w:rsid w:val="00D35A02"/>
    <w:rsid w:val="00D36F64"/>
    <w:rsid w:val="00D43BBF"/>
    <w:rsid w:val="00D50D74"/>
    <w:rsid w:val="00D52536"/>
    <w:rsid w:val="00D55830"/>
    <w:rsid w:val="00D62528"/>
    <w:rsid w:val="00D64423"/>
    <w:rsid w:val="00D646C0"/>
    <w:rsid w:val="00D64A58"/>
    <w:rsid w:val="00D65AE2"/>
    <w:rsid w:val="00D72E4E"/>
    <w:rsid w:val="00D744C9"/>
    <w:rsid w:val="00D77120"/>
    <w:rsid w:val="00D85BC9"/>
    <w:rsid w:val="00D86580"/>
    <w:rsid w:val="00D90C90"/>
    <w:rsid w:val="00D957C5"/>
    <w:rsid w:val="00D95914"/>
    <w:rsid w:val="00D964DF"/>
    <w:rsid w:val="00DA09C0"/>
    <w:rsid w:val="00DB3E3C"/>
    <w:rsid w:val="00DB55B9"/>
    <w:rsid w:val="00DB6138"/>
    <w:rsid w:val="00DB658F"/>
    <w:rsid w:val="00DB7745"/>
    <w:rsid w:val="00DB7FFD"/>
    <w:rsid w:val="00DC24F0"/>
    <w:rsid w:val="00DC5EBF"/>
    <w:rsid w:val="00DC6F5C"/>
    <w:rsid w:val="00DD21DC"/>
    <w:rsid w:val="00DD29DD"/>
    <w:rsid w:val="00DE0627"/>
    <w:rsid w:val="00DE4996"/>
    <w:rsid w:val="00DF343D"/>
    <w:rsid w:val="00DF3CDF"/>
    <w:rsid w:val="00DF622E"/>
    <w:rsid w:val="00E010B4"/>
    <w:rsid w:val="00E029B8"/>
    <w:rsid w:val="00E101BE"/>
    <w:rsid w:val="00E15953"/>
    <w:rsid w:val="00E16054"/>
    <w:rsid w:val="00E16AF3"/>
    <w:rsid w:val="00E17A10"/>
    <w:rsid w:val="00E17E98"/>
    <w:rsid w:val="00E21193"/>
    <w:rsid w:val="00E217FF"/>
    <w:rsid w:val="00E229EF"/>
    <w:rsid w:val="00E232DE"/>
    <w:rsid w:val="00E261EE"/>
    <w:rsid w:val="00E27A0C"/>
    <w:rsid w:val="00E3213E"/>
    <w:rsid w:val="00E32857"/>
    <w:rsid w:val="00E32BA7"/>
    <w:rsid w:val="00E427E6"/>
    <w:rsid w:val="00E50DA8"/>
    <w:rsid w:val="00E52DFB"/>
    <w:rsid w:val="00E621DE"/>
    <w:rsid w:val="00E67724"/>
    <w:rsid w:val="00E800B6"/>
    <w:rsid w:val="00E81509"/>
    <w:rsid w:val="00E853AD"/>
    <w:rsid w:val="00E96C08"/>
    <w:rsid w:val="00EA254F"/>
    <w:rsid w:val="00EB10D1"/>
    <w:rsid w:val="00EB1209"/>
    <w:rsid w:val="00EB74F1"/>
    <w:rsid w:val="00EC0F56"/>
    <w:rsid w:val="00EC6357"/>
    <w:rsid w:val="00ED0AD8"/>
    <w:rsid w:val="00ED1ED0"/>
    <w:rsid w:val="00ED2D50"/>
    <w:rsid w:val="00ED3DD0"/>
    <w:rsid w:val="00ED64AD"/>
    <w:rsid w:val="00EF3A33"/>
    <w:rsid w:val="00F01FBC"/>
    <w:rsid w:val="00F04361"/>
    <w:rsid w:val="00F04821"/>
    <w:rsid w:val="00F118B1"/>
    <w:rsid w:val="00F20595"/>
    <w:rsid w:val="00F208A9"/>
    <w:rsid w:val="00F2178A"/>
    <w:rsid w:val="00F220FC"/>
    <w:rsid w:val="00F23C06"/>
    <w:rsid w:val="00F269E6"/>
    <w:rsid w:val="00F275BB"/>
    <w:rsid w:val="00F32FE4"/>
    <w:rsid w:val="00F368B8"/>
    <w:rsid w:val="00F40B7E"/>
    <w:rsid w:val="00F42011"/>
    <w:rsid w:val="00F43753"/>
    <w:rsid w:val="00F43FFF"/>
    <w:rsid w:val="00F45136"/>
    <w:rsid w:val="00F57A12"/>
    <w:rsid w:val="00F64396"/>
    <w:rsid w:val="00F72CA4"/>
    <w:rsid w:val="00F8327E"/>
    <w:rsid w:val="00F8515C"/>
    <w:rsid w:val="00F8523B"/>
    <w:rsid w:val="00F939D1"/>
    <w:rsid w:val="00F94359"/>
    <w:rsid w:val="00FA03C3"/>
    <w:rsid w:val="00FA180D"/>
    <w:rsid w:val="00FA2910"/>
    <w:rsid w:val="00FC0103"/>
    <w:rsid w:val="00FC1242"/>
    <w:rsid w:val="00FC206D"/>
    <w:rsid w:val="00FC2DAC"/>
    <w:rsid w:val="00FC409D"/>
    <w:rsid w:val="00FC5993"/>
    <w:rsid w:val="00FD0E30"/>
    <w:rsid w:val="00FD2234"/>
    <w:rsid w:val="00FD5DDD"/>
    <w:rsid w:val="00FE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F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E5B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E5B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E5BF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5B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5BF1"/>
    <w:rPr>
      <w:rFonts w:ascii="Cambria" w:eastAsia="Times New Roman" w:hAnsi="Cambria" w:cs="Times New Roman"/>
      <w:b/>
      <w:bCs/>
      <w:color w:val="4F81BD"/>
    </w:rPr>
  </w:style>
  <w:style w:type="paragraph" w:styleId="a3">
    <w:name w:val="Body Text Indent"/>
    <w:basedOn w:val="a"/>
    <w:link w:val="a4"/>
    <w:rsid w:val="007E5BF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E5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E5BF1"/>
    <w:pPr>
      <w:ind w:left="720"/>
      <w:contextualSpacing/>
    </w:pPr>
  </w:style>
  <w:style w:type="paragraph" w:customStyle="1" w:styleId="ConsPlusNormal">
    <w:name w:val="ConsPlusNormal"/>
    <w:rsid w:val="007E5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doc">
    <w:name w:val="textdoc"/>
    <w:basedOn w:val="a0"/>
    <w:rsid w:val="007E5BF1"/>
  </w:style>
  <w:style w:type="paragraph" w:styleId="a6">
    <w:name w:val="Balloon Text"/>
    <w:basedOn w:val="a"/>
    <w:link w:val="a7"/>
    <w:uiPriority w:val="99"/>
    <w:semiHidden/>
    <w:unhideWhenUsed/>
    <w:rsid w:val="007E5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5BF1"/>
    <w:rPr>
      <w:rFonts w:ascii="Tahoma" w:eastAsia="Calibri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7E5BF1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7E5BF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7E5BF1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E5BF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E5BF1"/>
    <w:rPr>
      <w:b/>
      <w:bCs/>
    </w:rPr>
  </w:style>
  <w:style w:type="paragraph" w:styleId="ad">
    <w:name w:val="footnote text"/>
    <w:basedOn w:val="a"/>
    <w:link w:val="ae"/>
    <w:uiPriority w:val="99"/>
    <w:semiHidden/>
    <w:unhideWhenUsed/>
    <w:rsid w:val="007E5BF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E5BF1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E5BF1"/>
    <w:rPr>
      <w:vertAlign w:val="superscript"/>
    </w:rPr>
  </w:style>
  <w:style w:type="paragraph" w:styleId="af0">
    <w:name w:val="Revision"/>
    <w:hidden/>
    <w:uiPriority w:val="99"/>
    <w:semiHidden/>
    <w:rsid w:val="007E5B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7E5BF1"/>
  </w:style>
  <w:style w:type="paragraph" w:styleId="21">
    <w:name w:val="Body Text 2"/>
    <w:basedOn w:val="a"/>
    <w:link w:val="22"/>
    <w:uiPriority w:val="99"/>
    <w:semiHidden/>
    <w:unhideWhenUsed/>
    <w:rsid w:val="007E5BF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E5BF1"/>
    <w:rPr>
      <w:rFonts w:ascii="Calibri" w:eastAsia="Calibri" w:hAnsi="Calibri" w:cs="Times New Roman"/>
    </w:rPr>
  </w:style>
  <w:style w:type="paragraph" w:styleId="af1">
    <w:name w:val="Normal (Web)"/>
    <w:basedOn w:val="a"/>
    <w:uiPriority w:val="99"/>
    <w:semiHidden/>
    <w:unhideWhenUsed/>
    <w:rsid w:val="007E5BF1"/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7E5BF1"/>
    <w:rPr>
      <w:color w:val="0000FF" w:themeColor="hyperlink"/>
      <w:u w:val="single"/>
    </w:rPr>
  </w:style>
  <w:style w:type="paragraph" w:styleId="af3">
    <w:name w:val="Plain Text"/>
    <w:basedOn w:val="a"/>
    <w:link w:val="af4"/>
    <w:rsid w:val="007E5BF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7E5BF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E5BF1"/>
  </w:style>
  <w:style w:type="paragraph" w:styleId="af5">
    <w:name w:val="header"/>
    <w:basedOn w:val="a"/>
    <w:link w:val="af6"/>
    <w:uiPriority w:val="99"/>
    <w:semiHidden/>
    <w:unhideWhenUsed/>
    <w:rsid w:val="007E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7E5BF1"/>
    <w:rPr>
      <w:rFonts w:ascii="Calibri" w:eastAsia="Calibri" w:hAnsi="Calibri" w:cs="Times New Roman"/>
    </w:rPr>
  </w:style>
  <w:style w:type="paragraph" w:styleId="af7">
    <w:name w:val="footer"/>
    <w:basedOn w:val="a"/>
    <w:link w:val="af8"/>
    <w:uiPriority w:val="99"/>
    <w:unhideWhenUsed/>
    <w:rsid w:val="007E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7E5BF1"/>
    <w:rPr>
      <w:rFonts w:ascii="Calibri" w:eastAsia="Calibri" w:hAnsi="Calibri" w:cs="Times New Roman"/>
    </w:rPr>
  </w:style>
  <w:style w:type="table" w:styleId="af9">
    <w:name w:val="Table Grid"/>
    <w:basedOn w:val="a1"/>
    <w:uiPriority w:val="59"/>
    <w:rsid w:val="00654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ой текст_"/>
    <w:basedOn w:val="a0"/>
    <w:link w:val="11"/>
    <w:rsid w:val="002509B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a"/>
    <w:rsid w:val="002509BD"/>
    <w:pPr>
      <w:shd w:val="clear" w:color="auto" w:fill="FFFFFF"/>
      <w:spacing w:after="0" w:line="614" w:lineRule="exact"/>
      <w:jc w:val="right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A5045-4E0A-4097-B2B6-A2FAA188F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Визжалова</dc:creator>
  <cp:lastModifiedBy>Ваганова Ольга Николаевна</cp:lastModifiedBy>
  <cp:revision>3</cp:revision>
  <dcterms:created xsi:type="dcterms:W3CDTF">2019-02-25T07:51:00Z</dcterms:created>
  <dcterms:modified xsi:type="dcterms:W3CDTF">2019-02-25T08:07:00Z</dcterms:modified>
</cp:coreProperties>
</file>